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76.0" w:type="dxa"/>
        <w:jc w:val="left"/>
        <w:tblInd w:w="-567.0" w:type="dxa"/>
        <w:tblLayout w:type="fixed"/>
        <w:tblLook w:val="0400"/>
      </w:tblPr>
      <w:tblGrid>
        <w:gridCol w:w="4347"/>
        <w:gridCol w:w="6129"/>
        <w:tblGridChange w:id="0">
          <w:tblGrid>
            <w:gridCol w:w="4347"/>
            <w:gridCol w:w="6129"/>
          </w:tblGrid>
        </w:tblGridChange>
      </w:tblGrid>
      <w:tr>
        <w:trPr>
          <w:cantSplit w:val="0"/>
          <w:trHeight w:val="1256" w:hRule="atLeast"/>
          <w:tblHeader w:val="0"/>
        </w:trPr>
        <w:tc>
          <w:tcPr/>
          <w:p w:rsidR="00000000" w:rsidDel="00000000" w:rsidP="00000000" w:rsidRDefault="00000000" w:rsidRPr="00000000" w14:paraId="00000002">
            <w:pPr>
              <w:spacing w:after="0" w:line="240" w:lineRule="auto"/>
              <w:jc w:val="center"/>
              <w:rPr>
                <w:b w:val="1"/>
                <w:color w:val="000000"/>
                <w:sz w:val="28"/>
                <w:szCs w:val="28"/>
              </w:rPr>
            </w:pPr>
            <w:r w:rsidDel="00000000" w:rsidR="00000000" w:rsidRPr="00000000">
              <w:rPr>
                <w:b w:val="1"/>
                <w:color w:val="000000"/>
                <w:sz w:val="28"/>
                <w:szCs w:val="28"/>
                <w:rtl w:val="0"/>
              </w:rPr>
              <w:t xml:space="preserve">TRƯỜNG THCS HIỆP PHƯỚC</w:t>
            </w:r>
          </w:p>
          <w:p w:rsidR="00000000" w:rsidDel="00000000" w:rsidP="00000000" w:rsidRDefault="00000000" w:rsidRPr="00000000" w14:paraId="00000003">
            <w:pPr>
              <w:spacing w:after="0" w:line="240" w:lineRule="auto"/>
              <w:jc w:val="center"/>
              <w:rPr>
                <w:b w:val="1"/>
                <w:color w:val="000000"/>
                <w:sz w:val="28"/>
                <w:szCs w:val="28"/>
              </w:rPr>
            </w:pPr>
            <w:r w:rsidDel="00000000" w:rsidR="00000000" w:rsidRPr="00000000">
              <w:rPr>
                <w:b w:val="1"/>
                <w:color w:val="000000"/>
                <w:sz w:val="28"/>
                <w:szCs w:val="28"/>
                <w:rtl w:val="0"/>
              </w:rPr>
              <w:t xml:space="preserve">TỔ SINH – LÝ – HÓA</w:t>
            </w:r>
          </w:p>
          <w:p w:rsidR="00000000" w:rsidDel="00000000" w:rsidP="00000000" w:rsidRDefault="00000000" w:rsidRPr="00000000" w14:paraId="00000004">
            <w:pPr>
              <w:spacing w:after="0" w:line="240" w:lineRule="auto"/>
              <w:jc w:val="center"/>
              <w:rPr>
                <w:b w:val="1"/>
                <w:color w:val="000000"/>
                <w:sz w:val="28"/>
                <w:szCs w:val="28"/>
              </w:rPr>
            </w:pPr>
            <w:r w:rsidDel="00000000" w:rsidR="00000000" w:rsidRPr="00000000">
              <w:rPr>
                <w:b w:val="1"/>
                <w:color w:val="000000"/>
                <w:sz w:val="28"/>
                <w:szCs w:val="28"/>
                <w:rtl w:val="0"/>
              </w:rPr>
              <w:t xml:space="preserve"> BỘ MÔN VẬT LÍ</w:t>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711200</wp:posOffset>
                      </wp:positionH>
                      <wp:positionV relativeFrom="paragraph">
                        <wp:posOffset>208296</wp:posOffset>
                      </wp:positionV>
                      <wp:extent cx="1057275" cy="12700"/>
                      <wp:effectExtent b="0" l="0" r="0" t="0"/>
                      <wp:wrapNone/>
                      <wp:docPr id="4" name=""/>
                      <a:graphic>
                        <a:graphicData uri="http://schemas.microsoft.com/office/word/2010/wordprocessingShape">
                          <wps:wsp>
                            <wps:cNvCnPr/>
                            <wps:spPr>
                              <a:xfrm>
                                <a:off x="4817363" y="3780000"/>
                                <a:ext cx="10572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711200</wp:posOffset>
                      </wp:positionH>
                      <wp:positionV relativeFrom="paragraph">
                        <wp:posOffset>208296</wp:posOffset>
                      </wp:positionV>
                      <wp:extent cx="1057275" cy="12700"/>
                      <wp:effectExtent b="0" l="0" r="0" t="0"/>
                      <wp:wrapNone/>
                      <wp:docPr id="4"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057275" cy="12700"/>
                              </a:xfrm>
                              <a:prstGeom prst="rect"/>
                              <a:ln/>
                            </pic:spPr>
                          </pic:pic>
                        </a:graphicData>
                      </a:graphic>
                    </wp:anchor>
                  </w:drawing>
                </mc:Fallback>
              </mc:AlternateContent>
            </w:r>
          </w:p>
          <w:p w:rsidR="00000000" w:rsidDel="00000000" w:rsidP="00000000" w:rsidRDefault="00000000" w:rsidRPr="00000000" w14:paraId="00000005">
            <w:pPr>
              <w:spacing w:after="0" w:line="240" w:lineRule="auto"/>
              <w:jc w:val="center"/>
              <w:rPr>
                <w:b w:val="1"/>
                <w:color w:val="000000"/>
                <w:sz w:val="28"/>
                <w:szCs w:val="28"/>
              </w:rPr>
            </w:pPr>
            <w:r w:rsidDel="00000000" w:rsidR="00000000" w:rsidRPr="00000000">
              <w:rPr>
                <w:rtl w:val="0"/>
              </w:rPr>
            </w:r>
          </w:p>
        </w:tc>
        <w:tc>
          <w:tcPr/>
          <w:p w:rsidR="00000000" w:rsidDel="00000000" w:rsidP="00000000" w:rsidRDefault="00000000" w:rsidRPr="00000000" w14:paraId="00000006">
            <w:pPr>
              <w:spacing w:after="0" w:line="240" w:lineRule="auto"/>
              <w:jc w:val="center"/>
              <w:rPr>
                <w:b w:val="1"/>
                <w:color w:val="000000"/>
                <w:sz w:val="28"/>
                <w:szCs w:val="28"/>
              </w:rPr>
            </w:pPr>
            <w:r w:rsidDel="00000000" w:rsidR="00000000" w:rsidRPr="00000000">
              <w:rPr>
                <w:b w:val="1"/>
                <w:color w:val="000000"/>
                <w:sz w:val="28"/>
                <w:szCs w:val="28"/>
                <w:rtl w:val="0"/>
              </w:rPr>
              <w:t xml:space="preserve">CỘNG HÒA XÃ HỘI CHỦ NGHĨA VIỆT NAM</w:t>
            </w:r>
          </w:p>
          <w:p w:rsidR="00000000" w:rsidDel="00000000" w:rsidP="00000000" w:rsidRDefault="00000000" w:rsidRPr="00000000" w14:paraId="00000007">
            <w:pPr>
              <w:spacing w:after="0" w:line="240" w:lineRule="auto"/>
              <w:jc w:val="center"/>
              <w:rPr>
                <w:b w:val="1"/>
                <w:color w:val="000000"/>
                <w:sz w:val="28"/>
                <w:szCs w:val="28"/>
              </w:rPr>
            </w:pPr>
            <w:r w:rsidDel="00000000" w:rsidR="00000000" w:rsidRPr="00000000">
              <w:rPr>
                <w:b w:val="1"/>
                <w:color w:val="000000"/>
                <w:sz w:val="28"/>
                <w:szCs w:val="28"/>
                <w:rtl w:val="0"/>
              </w:rPr>
              <w:t xml:space="preserve">Độc lập – Tự do – Hạnh phúc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825500</wp:posOffset>
                      </wp:positionH>
                      <wp:positionV relativeFrom="paragraph">
                        <wp:posOffset>203200</wp:posOffset>
                      </wp:positionV>
                      <wp:extent cx="2028825" cy="12700"/>
                      <wp:effectExtent b="0" l="0" r="0" t="0"/>
                      <wp:wrapNone/>
                      <wp:docPr id="5" name=""/>
                      <a:graphic>
                        <a:graphicData uri="http://schemas.microsoft.com/office/word/2010/wordprocessingShape">
                          <wps:wsp>
                            <wps:cNvCnPr/>
                            <wps:spPr>
                              <a:xfrm>
                                <a:off x="4331588" y="3779683"/>
                                <a:ext cx="2028825" cy="63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825500</wp:posOffset>
                      </wp:positionH>
                      <wp:positionV relativeFrom="paragraph">
                        <wp:posOffset>203200</wp:posOffset>
                      </wp:positionV>
                      <wp:extent cx="2028825" cy="1270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28825" cy="12700"/>
                              </a:xfrm>
                              <a:prstGeom prst="rect"/>
                              <a:ln/>
                            </pic:spPr>
                          </pic:pic>
                        </a:graphicData>
                      </a:graphic>
                    </wp:anchor>
                  </w:drawing>
                </mc:Fallback>
              </mc:AlternateContent>
            </w:r>
          </w:p>
          <w:p w:rsidR="00000000" w:rsidDel="00000000" w:rsidP="00000000" w:rsidRDefault="00000000" w:rsidRPr="00000000" w14:paraId="00000008">
            <w:pPr>
              <w:spacing w:after="0" w:line="240" w:lineRule="auto"/>
              <w:jc w:val="both"/>
              <w:rPr>
                <w:i w:val="1"/>
                <w:color w:val="000000"/>
                <w:sz w:val="28"/>
                <w:szCs w:val="28"/>
              </w:rPr>
            </w:pPr>
            <w:r w:rsidDel="00000000" w:rsidR="00000000" w:rsidRPr="00000000">
              <w:rPr>
                <w:i w:val="1"/>
                <w:color w:val="000000"/>
                <w:sz w:val="28"/>
                <w:szCs w:val="28"/>
                <w:rtl w:val="0"/>
              </w:rPr>
              <w:t xml:space="preserve">  </w:t>
            </w:r>
          </w:p>
          <w:p w:rsidR="00000000" w:rsidDel="00000000" w:rsidP="00000000" w:rsidRDefault="00000000" w:rsidRPr="00000000" w14:paraId="00000009">
            <w:pPr>
              <w:spacing w:after="0" w:line="240" w:lineRule="auto"/>
              <w:jc w:val="both"/>
              <w:rPr>
                <w:b w:val="1"/>
                <w:color w:val="000000"/>
                <w:sz w:val="28"/>
                <w:szCs w:val="28"/>
              </w:rPr>
            </w:pPr>
            <w:r w:rsidDel="00000000" w:rsidR="00000000" w:rsidRPr="00000000">
              <w:rPr>
                <w:i w:val="1"/>
                <w:color w:val="000000"/>
                <w:sz w:val="28"/>
                <w:szCs w:val="28"/>
                <w:rtl w:val="0"/>
              </w:rPr>
              <w:t xml:space="preserve">                          Nhà Bè, ngày     tháng 9  năm 2021</w:t>
            </w:r>
            <w:r w:rsidDel="00000000" w:rsidR="00000000" w:rsidRPr="00000000">
              <w:rPr>
                <w:rtl w:val="0"/>
              </w:rPr>
            </w:r>
          </w:p>
        </w:tc>
      </w:tr>
    </w:tbl>
    <w:p w:rsidR="00000000" w:rsidDel="00000000" w:rsidP="00000000" w:rsidRDefault="00000000" w:rsidRPr="00000000" w14:paraId="0000000A">
      <w:pPr>
        <w:widowControl w:val="0"/>
        <w:spacing w:after="0" w:line="240" w:lineRule="auto"/>
        <w:jc w:val="center"/>
        <w:rPr>
          <w:b w:val="1"/>
          <w:color w:val="000000"/>
          <w:sz w:val="28"/>
          <w:szCs w:val="28"/>
        </w:rPr>
      </w:pPr>
      <w:r w:rsidDel="00000000" w:rsidR="00000000" w:rsidRPr="00000000">
        <w:rPr>
          <w:rtl w:val="0"/>
        </w:rPr>
      </w:r>
    </w:p>
    <w:p w:rsidR="00000000" w:rsidDel="00000000" w:rsidP="00000000" w:rsidRDefault="00000000" w:rsidRPr="00000000" w14:paraId="0000000B">
      <w:pPr>
        <w:widowControl w:val="0"/>
        <w:spacing w:after="0" w:line="240" w:lineRule="auto"/>
        <w:jc w:val="center"/>
        <w:rPr>
          <w:color w:val="000000"/>
          <w:sz w:val="28"/>
          <w:szCs w:val="28"/>
        </w:rPr>
      </w:pPr>
      <w:r w:rsidDel="00000000" w:rsidR="00000000" w:rsidRPr="00000000">
        <w:rPr>
          <w:b w:val="1"/>
          <w:color w:val="000000"/>
          <w:sz w:val="28"/>
          <w:szCs w:val="28"/>
          <w:rtl w:val="0"/>
        </w:rPr>
        <w:t xml:space="preserve">KẾ HOẠCH</w:t>
      </w:r>
      <w:r w:rsidDel="00000000" w:rsidR="00000000" w:rsidRPr="00000000">
        <w:rPr>
          <w:rtl w:val="0"/>
        </w:rPr>
      </w:r>
    </w:p>
    <w:p w:rsidR="00000000" w:rsidDel="00000000" w:rsidP="00000000" w:rsidRDefault="00000000" w:rsidRPr="00000000" w14:paraId="0000000C">
      <w:pPr>
        <w:widowControl w:val="0"/>
        <w:spacing w:after="0" w:line="240" w:lineRule="auto"/>
        <w:jc w:val="center"/>
        <w:rPr>
          <w:b w:val="1"/>
          <w:color w:val="000000"/>
          <w:sz w:val="28"/>
          <w:szCs w:val="28"/>
        </w:rPr>
      </w:pPr>
      <w:r w:rsidDel="00000000" w:rsidR="00000000" w:rsidRPr="00000000">
        <w:rPr>
          <w:b w:val="1"/>
          <w:color w:val="000000"/>
          <w:sz w:val="28"/>
          <w:szCs w:val="28"/>
          <w:rtl w:val="0"/>
        </w:rPr>
        <w:t xml:space="preserve">Kiểm tra, đánh giá thường xuyên, định kỳ môn Vật lí đối với học sinh </w:t>
      </w:r>
    </w:p>
    <w:p w:rsidR="00000000" w:rsidDel="00000000" w:rsidP="00000000" w:rsidRDefault="00000000" w:rsidRPr="00000000" w14:paraId="0000000D">
      <w:pPr>
        <w:widowControl w:val="0"/>
        <w:spacing w:after="0" w:line="240" w:lineRule="auto"/>
        <w:jc w:val="center"/>
        <w:rPr>
          <w:b w:val="1"/>
          <w:color w:val="000000"/>
          <w:sz w:val="28"/>
          <w:szCs w:val="28"/>
        </w:rPr>
      </w:pPr>
      <w:r w:rsidDel="00000000" w:rsidR="00000000" w:rsidRPr="00000000">
        <w:rPr>
          <w:b w:val="1"/>
          <w:color w:val="000000"/>
          <w:sz w:val="28"/>
          <w:szCs w:val="28"/>
          <w:rtl w:val="0"/>
        </w:rPr>
        <w:t xml:space="preserve">năm học 2021-202</w:t>
      </w:r>
      <w:bookmarkStart w:colFirst="0" w:colLast="0" w:name="bookmark=id.gjdgxs" w:id="0"/>
      <w:bookmarkEnd w:id="0"/>
      <w:r w:rsidDel="00000000" w:rsidR="00000000" w:rsidRPr="00000000">
        <w:rPr>
          <w:b w:val="1"/>
          <w:color w:val="000000"/>
          <w:sz w:val="28"/>
          <w:szCs w:val="28"/>
          <w:rtl w:val="0"/>
        </w:rPr>
        <w:t xml:space="preserve">2</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215900</wp:posOffset>
                </wp:positionV>
                <wp:extent cx="1428750" cy="12700"/>
                <wp:effectExtent b="0" l="0" r="0" t="0"/>
                <wp:wrapNone/>
                <wp:docPr id="6" name=""/>
                <a:graphic>
                  <a:graphicData uri="http://schemas.microsoft.com/office/word/2010/wordprocessingShape">
                    <wps:wsp>
                      <wps:cNvCnPr/>
                      <wps:spPr>
                        <a:xfrm>
                          <a:off x="4631625" y="3780000"/>
                          <a:ext cx="1428750" cy="0"/>
                        </a:xfrm>
                        <a:prstGeom prst="straightConnector1">
                          <a:avLst/>
                        </a:prstGeom>
                        <a:noFill/>
                        <a:ln cap="flat" cmpd="sng" w="9525">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215900</wp:posOffset>
                </wp:positionV>
                <wp:extent cx="1428750" cy="12700"/>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1428750" cy="12700"/>
                        </a:xfrm>
                        <a:prstGeom prst="rect"/>
                        <a:ln/>
                      </pic:spPr>
                    </pic:pic>
                  </a:graphicData>
                </a:graphic>
              </wp:anchor>
            </w:drawing>
          </mc:Fallback>
        </mc:AlternateContent>
      </w:r>
    </w:p>
    <w:p w:rsidR="00000000" w:rsidDel="00000000" w:rsidP="00000000" w:rsidRDefault="00000000" w:rsidRPr="00000000" w14:paraId="0000000E">
      <w:pPr>
        <w:spacing w:after="0" w:before="120" w:line="240" w:lineRule="auto"/>
        <w:ind w:firstLine="720"/>
        <w:rPr>
          <w:b w:val="1"/>
          <w:color w:val="000000"/>
          <w:sz w:val="28"/>
          <w:szCs w:val="28"/>
        </w:rPr>
      </w:pPr>
      <w:r w:rsidDel="00000000" w:rsidR="00000000" w:rsidRPr="00000000">
        <w:rPr>
          <w:rtl w:val="0"/>
        </w:rPr>
      </w:r>
    </w:p>
    <w:p w:rsidR="00000000" w:rsidDel="00000000" w:rsidP="00000000" w:rsidRDefault="00000000" w:rsidRPr="00000000" w14:paraId="0000000F">
      <w:pPr>
        <w:widowControl w:val="0"/>
        <w:spacing w:after="0" w:before="120" w:line="240" w:lineRule="auto"/>
        <w:ind w:firstLine="720"/>
        <w:jc w:val="both"/>
        <w:rPr>
          <w:b w:val="1"/>
          <w:color w:val="000000"/>
          <w:sz w:val="28"/>
          <w:szCs w:val="28"/>
        </w:rPr>
      </w:pPr>
      <w:r w:rsidDel="00000000" w:rsidR="00000000" w:rsidRPr="00000000">
        <w:rPr>
          <w:color w:val="000000"/>
          <w:sz w:val="28"/>
          <w:szCs w:val="28"/>
          <w:rtl w:val="0"/>
        </w:rPr>
        <w:t xml:space="preserve">Căn cứ thông tư 26/2020/TT-BGDĐT</w:t>
      </w: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của Bộ Giáo dục và Đào tạo ngày 26 tháng 8 năm 2020 về việc Sửa đổi, bổ sung một số điều của Quy chế đánh giá, xếp loại học sinh trung học cơ sở và học sinh trung học phổ thông ban hành kèm theo Thông tư số 58/2011/TT-BGDĐT của Bộ Giáo dục và Đào tạo ngày 12 tháng 12 năm 2011;</w:t>
      </w:r>
      <w:r w:rsidDel="00000000" w:rsidR="00000000" w:rsidRPr="00000000">
        <w:rPr>
          <w:rtl w:val="0"/>
        </w:rPr>
      </w:r>
    </w:p>
    <w:p w:rsidR="00000000" w:rsidDel="00000000" w:rsidP="00000000" w:rsidRDefault="00000000" w:rsidRPr="00000000" w14:paraId="00000010">
      <w:pPr>
        <w:spacing w:after="0" w:before="120" w:line="240" w:lineRule="auto"/>
        <w:ind w:firstLine="720"/>
        <w:jc w:val="both"/>
        <w:rPr>
          <w:color w:val="000000"/>
          <w:sz w:val="28"/>
          <w:szCs w:val="28"/>
        </w:rPr>
      </w:pPr>
      <w:r w:rsidDel="00000000" w:rsidR="00000000" w:rsidRPr="00000000">
        <w:rPr>
          <w:color w:val="000000"/>
          <w:sz w:val="28"/>
          <w:szCs w:val="28"/>
          <w:rtl w:val="0"/>
        </w:rPr>
        <w:t xml:space="preserve">Căn cứ Thông tư số 58/2011/TT-BGDĐT ngày 12/12/2011 của Bộ Giáo dục và Đào tạo về việc Ban hành Quy chế đánh giá, xếp loại học sinh trung học cơ sở và học sinh trung học phổ thông;</w:t>
      </w:r>
    </w:p>
    <w:p w:rsidR="00000000" w:rsidDel="00000000" w:rsidP="00000000" w:rsidRDefault="00000000" w:rsidRPr="00000000" w14:paraId="00000011">
      <w:pPr>
        <w:spacing w:after="0" w:before="120" w:line="240" w:lineRule="auto"/>
        <w:ind w:firstLine="720"/>
        <w:jc w:val="both"/>
        <w:rPr>
          <w:color w:val="000000"/>
          <w:sz w:val="28"/>
          <w:szCs w:val="28"/>
        </w:rPr>
      </w:pPr>
      <w:r w:rsidDel="00000000" w:rsidR="00000000" w:rsidRPr="00000000">
        <w:rPr>
          <w:color w:val="000000"/>
          <w:sz w:val="28"/>
          <w:szCs w:val="28"/>
          <w:rtl w:val="0"/>
        </w:rPr>
        <w:t xml:space="preserve">Căn cứ công văn số 4040/GDĐT-TrH ngày 16 tháng 9 năm 2021 của Bộ GD&amp;ĐT về</w:t>
      </w:r>
      <w:r w:rsidDel="00000000" w:rsidR="00000000" w:rsidRPr="00000000">
        <w:rPr>
          <w:color w:val="000000"/>
          <w:sz w:val="28"/>
          <w:szCs w:val="28"/>
          <w:highlight w:val="white"/>
          <w:rtl w:val="0"/>
        </w:rPr>
        <w:t xml:space="preserve">  hướng dẫn thực hiện Chương trình giáo dục phổ thông cấp THCS, THPT năm học 2021-2022 ứng phó với dịch Covid-19;</w:t>
      </w:r>
      <w:r w:rsidDel="00000000" w:rsidR="00000000" w:rsidRPr="00000000">
        <w:rPr>
          <w:color w:val="000000"/>
          <w:sz w:val="28"/>
          <w:szCs w:val="28"/>
          <w:rtl w:val="0"/>
        </w:rPr>
        <w:t xml:space="preserve"> </w:t>
      </w:r>
    </w:p>
    <w:p w:rsidR="00000000" w:rsidDel="00000000" w:rsidP="00000000" w:rsidRDefault="00000000" w:rsidRPr="00000000" w14:paraId="00000012">
      <w:pPr>
        <w:spacing w:after="0" w:before="120" w:line="270" w:lineRule="auto"/>
        <w:ind w:firstLine="720"/>
        <w:jc w:val="both"/>
        <w:rPr>
          <w:color w:val="000000"/>
          <w:sz w:val="28"/>
          <w:szCs w:val="28"/>
        </w:rPr>
      </w:pPr>
      <w:r w:rsidDel="00000000" w:rsidR="00000000" w:rsidRPr="00000000">
        <w:rPr>
          <w:color w:val="000000"/>
          <w:sz w:val="28"/>
          <w:szCs w:val="28"/>
          <w:rtl w:val="0"/>
        </w:rPr>
        <w:t xml:space="preserve">Căn cứ Quy chế kiểm tra đánh giá học sinh của trường THCS Hiệp Phước năm học 2021-2022;</w:t>
      </w:r>
    </w:p>
    <w:p w:rsidR="00000000" w:rsidDel="00000000" w:rsidP="00000000" w:rsidRDefault="00000000" w:rsidRPr="00000000" w14:paraId="00000013">
      <w:pPr>
        <w:widowControl w:val="0"/>
        <w:spacing w:after="0" w:before="120" w:line="240" w:lineRule="auto"/>
        <w:ind w:firstLine="720"/>
        <w:jc w:val="both"/>
        <w:rPr>
          <w:color w:val="000000"/>
          <w:sz w:val="28"/>
          <w:szCs w:val="28"/>
        </w:rPr>
      </w:pPr>
      <w:r w:rsidDel="00000000" w:rsidR="00000000" w:rsidRPr="00000000">
        <w:rPr>
          <w:color w:val="000000"/>
          <w:sz w:val="28"/>
          <w:szCs w:val="28"/>
          <w:rtl w:val="0"/>
        </w:rPr>
        <w:t xml:space="preserve">Căn cứ vào thực tế tổ bộ môn Vật lí khối 7,8,9 xây dựng kế hoạch đổi mới phương pháp dạy học và kiểm tra đánh giá theo định hướng phát triển năng lực học sinh năm học 2021- 2022 như sau:</w:t>
      </w:r>
    </w:p>
    <w:bookmarkStart w:colFirst="0" w:colLast="0" w:name="bookmark=id.30j0zll" w:id="1"/>
    <w:bookmarkEnd w:id="1"/>
    <w:p w:rsidR="00000000" w:rsidDel="00000000" w:rsidP="00000000" w:rsidRDefault="00000000" w:rsidRPr="00000000" w14:paraId="00000014">
      <w:pPr>
        <w:widowControl w:val="0"/>
        <w:spacing w:after="0" w:line="240" w:lineRule="auto"/>
        <w:ind w:right="36" w:firstLine="720"/>
        <w:jc w:val="both"/>
        <w:rPr>
          <w:b w:val="1"/>
          <w:color w:val="000000"/>
          <w:sz w:val="28"/>
          <w:szCs w:val="28"/>
        </w:rPr>
      </w:pPr>
      <w:r w:rsidDel="00000000" w:rsidR="00000000" w:rsidRPr="00000000">
        <w:rPr>
          <w:b w:val="1"/>
          <w:color w:val="000000"/>
          <w:sz w:val="28"/>
          <w:szCs w:val="28"/>
          <w:rtl w:val="0"/>
        </w:rPr>
        <w:t xml:space="preserve">I. MỤC ĐÍCH YÊU CẦU</w:t>
      </w:r>
      <w:bookmarkStart w:colFirst="0" w:colLast="0" w:name="bookmark=id.1fob9te" w:id="2"/>
      <w:bookmarkEnd w:id="2"/>
      <w:r w:rsidDel="00000000" w:rsidR="00000000" w:rsidRPr="00000000">
        <w:rPr>
          <w:rtl w:val="0"/>
        </w:rPr>
      </w:r>
    </w:p>
    <w:bookmarkStart w:colFirst="0" w:colLast="0" w:name="bookmark=id.2et92p0" w:id="3"/>
    <w:bookmarkEnd w:id="3"/>
    <w:bookmarkStart w:colFirst="0" w:colLast="0" w:name="bookmark=id.3znysh7" w:id="4"/>
    <w:bookmarkEnd w:id="4"/>
    <w:bookmarkStart w:colFirst="0" w:colLast="0" w:name="bookmark=id.tyjcwt" w:id="5"/>
    <w:bookmarkEnd w:id="5"/>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108"/>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Mục đích</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12"/>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Nhằm thực hiện đánh giá, xếp loại học lực học sinh công bằng, khách quan.</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012"/>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Làm cơ sở cho các giải pháp giáo dục nhà trường.</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Nâng cao ý thức thi đua học tập trong toàn thể học sinh, hướng nghiệp cho học sinh.</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7"/>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Rèn luyện kĩ năng làm bài cho học sinh theo cả hình thức trực tuyến và trực tiếp.</w:t>
      </w:r>
    </w:p>
    <w:bookmarkStart w:colFirst="0" w:colLast="0" w:name="bookmark=id.3dy6vkm" w:id="6"/>
    <w:bookmarkEnd w:id="6"/>
    <w:bookmarkStart w:colFirst="0" w:colLast="0" w:name="bookmark=id.1t3h5sf" w:id="7"/>
    <w:bookmarkEnd w:id="7"/>
    <w:p w:rsidR="00000000" w:rsidDel="00000000" w:rsidP="00000000" w:rsidRDefault="00000000" w:rsidRPr="00000000" w14:paraId="0000001A">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pos="1127"/>
        </w:tabs>
        <w:spacing w:after="0" w:before="0" w:line="240" w:lineRule="auto"/>
        <w:ind w:left="0" w:right="0"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Yêu cầu</w:t>
      </w:r>
    </w:p>
    <w:bookmarkStart w:colFirst="0" w:colLast="0" w:name="bookmark=id.4d34og8" w:id="8"/>
    <w:bookmarkEnd w:id="8"/>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Chuẩn bị tốt về đề kiểm tra đánh giá đảm bảo chuẩn kiến thức, kỹ năng theo ma trận, đặc tả đã được tổ bộ môn thống nhất.</w:t>
      </w:r>
    </w:p>
    <w:bookmarkStart w:colFirst="0" w:colLast="0" w:name="bookmark=id.2s8eyo1" w:id="9"/>
    <w:bookmarkEnd w:id="9"/>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Đảm bảo nghiêm túc, trung thực, khách quan, công bằng trong kiểm tra đánh giá.</w:t>
      </w:r>
      <w:bookmarkStart w:colFirst="0" w:colLast="0" w:name="bookmark=id.17dp8vu" w:id="10"/>
      <w:bookmarkEnd w:id="10"/>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2"/>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Không kiểm tra, đánh giá những nội dung, bài tập, câu hỏi vượt quá mức độ cần đạt về kiến thức, kỹ năng của chương trình GDPT hiện hành; những nội dung đã hướng dẫn tại công văn số 3280/B GDĐT -GDTrH ngày 27/8/2020 của Bộ GDĐT về việc hướng dẫn thực hiện điều chỉnh nội dung dạy học cấp trung học cơ sở, trung học phổ thông.</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204"/>
        </w:tabs>
        <w:spacing w:after="0" w:before="0" w:line="240" w:lineRule="auto"/>
        <w:ind w:left="0" w:right="0"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 Kế hoạch thực hiện</w:t>
      </w:r>
    </w:p>
    <w:p w:rsidR="00000000" w:rsidDel="00000000" w:rsidP="00000000" w:rsidRDefault="00000000" w:rsidRPr="00000000" w14:paraId="0000001F">
      <w:pPr>
        <w:spacing w:after="120" w:line="256" w:lineRule="auto"/>
        <w:ind w:right="-27" w:firstLine="720"/>
        <w:jc w:val="both"/>
        <w:rPr>
          <w:b w:val="1"/>
          <w:color w:val="000000"/>
          <w:sz w:val="28"/>
          <w:szCs w:val="28"/>
        </w:rPr>
      </w:pPr>
      <w:r w:rsidDel="00000000" w:rsidR="00000000" w:rsidRPr="00000000">
        <w:rPr>
          <w:b w:val="1"/>
          <w:color w:val="000000"/>
          <w:sz w:val="28"/>
          <w:szCs w:val="28"/>
          <w:rtl w:val="0"/>
        </w:rPr>
        <w:t xml:space="preserve">1. Số lần kiểm tra, đánh giá (KT, ĐG)</w:t>
      </w:r>
    </w:p>
    <w:p w:rsidR="00000000" w:rsidDel="00000000" w:rsidP="00000000" w:rsidRDefault="00000000" w:rsidRPr="00000000" w14:paraId="00000020">
      <w:pPr>
        <w:spacing w:after="120" w:line="256" w:lineRule="auto"/>
        <w:ind w:right="-27" w:firstLine="720"/>
        <w:jc w:val="both"/>
        <w:rPr>
          <w:b w:val="1"/>
          <w:color w:val="000000"/>
          <w:sz w:val="28"/>
          <w:szCs w:val="28"/>
        </w:rPr>
      </w:pPr>
      <w:r w:rsidDel="00000000" w:rsidR="00000000" w:rsidRPr="00000000">
        <w:rPr>
          <w:b w:val="1"/>
          <w:color w:val="000000"/>
          <w:sz w:val="28"/>
          <w:szCs w:val="28"/>
          <w:rtl w:val="0"/>
        </w:rPr>
        <w:t xml:space="preserve">1.1. Đối với học sinh lớp 7</w:t>
      </w:r>
    </w:p>
    <w:bookmarkStart w:colFirst="0" w:colLast="0" w:name="bookmark=id.3rdcrjn" w:id="11"/>
    <w:bookmarkEnd w:id="11"/>
    <w:p w:rsidR="00000000" w:rsidDel="00000000" w:rsidP="00000000" w:rsidRDefault="00000000" w:rsidRPr="00000000" w14:paraId="00000021">
      <w:pPr>
        <w:spacing w:after="120" w:line="256" w:lineRule="auto"/>
        <w:ind w:right="-27" w:firstLine="720"/>
        <w:jc w:val="both"/>
        <w:rPr>
          <w:b w:val="1"/>
          <w:i w:val="1"/>
          <w:color w:val="000000"/>
          <w:sz w:val="28"/>
          <w:szCs w:val="28"/>
        </w:rPr>
      </w:pPr>
      <w:r w:rsidDel="00000000" w:rsidR="00000000" w:rsidRPr="00000000">
        <w:rPr>
          <w:b w:val="1"/>
          <w:i w:val="1"/>
          <w:color w:val="000000"/>
          <w:sz w:val="28"/>
          <w:szCs w:val="28"/>
          <w:highlight w:val="white"/>
          <w:rtl w:val="0"/>
        </w:rPr>
        <w:t xml:space="preserve">Đánh giá thường xuyên</w:t>
      </w:r>
      <w:r w:rsidDel="00000000" w:rsidR="00000000" w:rsidRPr="00000000">
        <w:rPr>
          <w:rtl w:val="0"/>
        </w:rPr>
      </w:r>
    </w:p>
    <w:p w:rsidR="00000000" w:rsidDel="00000000" w:rsidP="00000000" w:rsidRDefault="00000000" w:rsidRPr="00000000" w14:paraId="00000022">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Môn Vật lý 7 đánh giá bằng nhận xét kết hợp đánh giá bằng điểm số. Điểm đánh giá thường xuyên 2 lần/học kỳ.</w:t>
      </w:r>
    </w:p>
    <w:p w:rsidR="00000000" w:rsidDel="00000000" w:rsidP="00000000" w:rsidRDefault="00000000" w:rsidRPr="00000000" w14:paraId="00000023">
      <w:pPr>
        <w:shd w:fill="ffffff" w:val="clear"/>
        <w:spacing w:after="120" w:lineRule="auto"/>
        <w:ind w:right="-27" w:firstLine="720"/>
        <w:jc w:val="both"/>
        <w:rPr>
          <w:b w:val="1"/>
          <w:color w:val="000000"/>
          <w:sz w:val="28"/>
          <w:szCs w:val="28"/>
        </w:rPr>
      </w:pPr>
      <w:r w:rsidDel="00000000" w:rsidR="00000000" w:rsidRPr="00000000">
        <w:rPr>
          <w:b w:val="1"/>
          <w:color w:val="000000"/>
          <w:sz w:val="28"/>
          <w:szCs w:val="28"/>
          <w:rtl w:val="0"/>
        </w:rPr>
        <w:t xml:space="preserve">Học kỳ 1</w:t>
      </w:r>
    </w:p>
    <w:p w:rsidR="00000000" w:rsidDel="00000000" w:rsidP="00000000" w:rsidRDefault="00000000" w:rsidRPr="00000000" w14:paraId="00000024">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1: hình thức : Trắc nghiệm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4); Thời gian: tuần 4</w:t>
      </w:r>
    </w:p>
    <w:p w:rsidR="00000000" w:rsidDel="00000000" w:rsidP="00000000" w:rsidRDefault="00000000" w:rsidRPr="00000000" w14:paraId="00000025">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2: hình thức: hình thức : Trắc nghiệm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5 đến tuần 15); Thời gian: tuần 15</w:t>
      </w:r>
    </w:p>
    <w:p w:rsidR="00000000" w:rsidDel="00000000" w:rsidP="00000000" w:rsidRDefault="00000000" w:rsidRPr="00000000" w14:paraId="00000026">
      <w:pPr>
        <w:shd w:fill="ffffff" w:val="clear"/>
        <w:spacing w:after="120" w:lineRule="auto"/>
        <w:ind w:right="-27" w:firstLine="720"/>
        <w:jc w:val="both"/>
        <w:rPr>
          <w:b w:val="1"/>
          <w:color w:val="000000"/>
          <w:sz w:val="28"/>
          <w:szCs w:val="28"/>
        </w:rPr>
      </w:pPr>
      <w:bookmarkStart w:colFirst="0" w:colLast="0" w:name="_heading=h.26in1rg" w:id="12"/>
      <w:bookmarkEnd w:id="12"/>
      <w:r w:rsidDel="00000000" w:rsidR="00000000" w:rsidRPr="00000000">
        <w:rPr>
          <w:b w:val="1"/>
          <w:color w:val="000000"/>
          <w:sz w:val="28"/>
          <w:szCs w:val="28"/>
          <w:rtl w:val="0"/>
        </w:rPr>
        <w:t xml:space="preserve">Học kỳ 2</w:t>
      </w:r>
    </w:p>
    <w:p w:rsidR="00000000" w:rsidDel="00000000" w:rsidP="00000000" w:rsidRDefault="00000000" w:rsidRPr="00000000" w14:paraId="00000027">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1: hình thức: Đánh giá quá trình học tập; Thời gian: suốt quá trình học tập đến hết học kỳ (HK); Thời gian: Tuần: 4</w:t>
      </w:r>
    </w:p>
    <w:p w:rsidR="00000000" w:rsidDel="00000000" w:rsidP="00000000" w:rsidRDefault="00000000" w:rsidRPr="00000000" w14:paraId="00000028">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2: hình thức: Trắc nghiệm; Thời gian: tuần 13</w:t>
      </w:r>
    </w:p>
    <w:bookmarkStart w:colFirst="0" w:colLast="0" w:name="bookmark=id.lnxbz9" w:id="13"/>
    <w:bookmarkEnd w:id="13"/>
    <w:p w:rsidR="00000000" w:rsidDel="00000000" w:rsidP="00000000" w:rsidRDefault="00000000" w:rsidRPr="00000000" w14:paraId="00000029">
      <w:pPr>
        <w:shd w:fill="ffffff" w:val="clear"/>
        <w:spacing w:after="120" w:lineRule="auto"/>
        <w:ind w:right="-27" w:firstLine="720"/>
        <w:jc w:val="both"/>
        <w:rPr>
          <w:b w:val="1"/>
          <w:i w:val="1"/>
          <w:color w:val="000000"/>
          <w:sz w:val="28"/>
          <w:szCs w:val="28"/>
          <w:highlight w:val="white"/>
        </w:rPr>
      </w:pPr>
      <w:r w:rsidDel="00000000" w:rsidR="00000000" w:rsidRPr="00000000">
        <w:rPr>
          <w:b w:val="1"/>
          <w:i w:val="1"/>
          <w:color w:val="000000"/>
          <w:sz w:val="28"/>
          <w:szCs w:val="28"/>
          <w:highlight w:val="white"/>
          <w:rtl w:val="0"/>
        </w:rPr>
        <w:t xml:space="preserve">Đánh giá định kì </w:t>
      </w:r>
    </w:p>
    <w:p w:rsidR="00000000" w:rsidDel="00000000" w:rsidP="00000000" w:rsidRDefault="00000000" w:rsidRPr="00000000" w14:paraId="0000002A">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Số lần kiểm tra đánh giá định kỳ như sau:</w:t>
      </w:r>
    </w:p>
    <w:p w:rsidR="00000000" w:rsidDel="00000000" w:rsidP="00000000" w:rsidRDefault="00000000" w:rsidRPr="00000000" w14:paraId="0000002B">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giữa học kỳ I: tuần 9/HKI</w:t>
      </w:r>
    </w:p>
    <w:p w:rsidR="00000000" w:rsidDel="00000000" w:rsidP="00000000" w:rsidRDefault="00000000" w:rsidRPr="00000000" w14:paraId="0000002C">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cuối học kỳ I: tuần 17/HKI</w:t>
      </w:r>
    </w:p>
    <w:p w:rsidR="00000000" w:rsidDel="00000000" w:rsidP="00000000" w:rsidRDefault="00000000" w:rsidRPr="00000000" w14:paraId="0000002D">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giữa học kỳ II: tuần 9/HKII</w:t>
      </w:r>
    </w:p>
    <w:p w:rsidR="00000000" w:rsidDel="00000000" w:rsidP="00000000" w:rsidRDefault="00000000" w:rsidRPr="00000000" w14:paraId="0000002E">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cuối học kỳ II: tuần 16/HKII</w:t>
      </w:r>
    </w:p>
    <w:p w:rsidR="00000000" w:rsidDel="00000000" w:rsidP="00000000" w:rsidRDefault="00000000" w:rsidRPr="00000000" w14:paraId="0000002F">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định kỳ các bộ môn cụ thể như sau:</w:t>
      </w:r>
    </w:p>
    <w:tbl>
      <w:tblPr>
        <w:tblStyle w:val="Table2"/>
        <w:tblW w:w="8783.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7"/>
        <w:gridCol w:w="1060"/>
        <w:gridCol w:w="1101"/>
        <w:gridCol w:w="3082"/>
        <w:gridCol w:w="1813"/>
        <w:tblGridChange w:id="0">
          <w:tblGrid>
            <w:gridCol w:w="1727"/>
            <w:gridCol w:w="1060"/>
            <w:gridCol w:w="1101"/>
            <w:gridCol w:w="3082"/>
            <w:gridCol w:w="1813"/>
          </w:tblGrid>
        </w:tblGridChange>
      </w:tblGrid>
      <w:tr>
        <w:trPr>
          <w:cantSplit w:val="0"/>
          <w:tblHeader w:val="0"/>
        </w:trPr>
        <w:tc>
          <w:tcPr/>
          <w:p w:rsidR="00000000" w:rsidDel="00000000" w:rsidP="00000000" w:rsidRDefault="00000000" w:rsidRPr="00000000" w14:paraId="00000030">
            <w:pPr>
              <w:jc w:val="center"/>
              <w:rPr>
                <w:color w:val="000000"/>
                <w:sz w:val="28"/>
                <w:szCs w:val="28"/>
              </w:rPr>
            </w:pPr>
            <w:r w:rsidDel="00000000" w:rsidR="00000000" w:rsidRPr="00000000">
              <w:rPr>
                <w:color w:val="000000"/>
                <w:sz w:val="28"/>
                <w:szCs w:val="28"/>
                <w:rtl w:val="0"/>
              </w:rPr>
              <w:t xml:space="preserve">Bài kiểm tra, đánh giá</w:t>
            </w:r>
          </w:p>
          <w:p w:rsidR="00000000" w:rsidDel="00000000" w:rsidP="00000000" w:rsidRDefault="00000000" w:rsidRPr="00000000" w14:paraId="00000031">
            <w:pPr>
              <w:jc w:val="center"/>
              <w:rPr>
                <w:color w:val="000000"/>
                <w:sz w:val="28"/>
                <w:szCs w:val="28"/>
              </w:rPr>
            </w:pPr>
            <w:r w:rsidDel="00000000" w:rsidR="00000000" w:rsidRPr="00000000">
              <w:rPr>
                <w:rtl w:val="0"/>
              </w:rPr>
            </w:r>
          </w:p>
        </w:tc>
        <w:tc>
          <w:tcPr/>
          <w:p w:rsidR="00000000" w:rsidDel="00000000" w:rsidP="00000000" w:rsidRDefault="00000000" w:rsidRPr="00000000" w14:paraId="00000032">
            <w:pPr>
              <w:jc w:val="center"/>
              <w:rPr>
                <w:color w:val="000000"/>
                <w:sz w:val="28"/>
                <w:szCs w:val="28"/>
              </w:rPr>
            </w:pPr>
            <w:r w:rsidDel="00000000" w:rsidR="00000000" w:rsidRPr="00000000">
              <w:rPr>
                <w:color w:val="000000"/>
                <w:sz w:val="28"/>
                <w:szCs w:val="28"/>
                <w:rtl w:val="0"/>
              </w:rPr>
              <w:t xml:space="preserve">Thời gian</w:t>
            </w:r>
          </w:p>
          <w:p w:rsidR="00000000" w:rsidDel="00000000" w:rsidP="00000000" w:rsidRDefault="00000000" w:rsidRPr="00000000" w14:paraId="00000033">
            <w:pPr>
              <w:jc w:val="center"/>
              <w:rPr>
                <w:color w:val="000000"/>
                <w:sz w:val="28"/>
                <w:szCs w:val="28"/>
              </w:rPr>
            </w:pPr>
            <w:r w:rsidDel="00000000" w:rsidR="00000000" w:rsidRPr="00000000">
              <w:rPr>
                <w:color w:val="000000"/>
                <w:sz w:val="28"/>
                <w:szCs w:val="28"/>
                <w:rtl w:val="0"/>
              </w:rPr>
              <w:t xml:space="preserve">(1)</w:t>
            </w:r>
          </w:p>
        </w:tc>
        <w:tc>
          <w:tcPr/>
          <w:p w:rsidR="00000000" w:rsidDel="00000000" w:rsidP="00000000" w:rsidRDefault="00000000" w:rsidRPr="00000000" w14:paraId="00000034">
            <w:pPr>
              <w:jc w:val="center"/>
              <w:rPr>
                <w:color w:val="000000"/>
                <w:sz w:val="28"/>
                <w:szCs w:val="28"/>
              </w:rPr>
            </w:pPr>
            <w:r w:rsidDel="00000000" w:rsidR="00000000" w:rsidRPr="00000000">
              <w:rPr>
                <w:color w:val="000000"/>
                <w:sz w:val="28"/>
                <w:szCs w:val="28"/>
                <w:rtl w:val="0"/>
              </w:rPr>
              <w:t xml:space="preserve">Thời điểm</w:t>
            </w:r>
          </w:p>
          <w:p w:rsidR="00000000" w:rsidDel="00000000" w:rsidP="00000000" w:rsidRDefault="00000000" w:rsidRPr="00000000" w14:paraId="00000035">
            <w:pPr>
              <w:jc w:val="center"/>
              <w:rPr>
                <w:color w:val="000000"/>
                <w:sz w:val="28"/>
                <w:szCs w:val="28"/>
              </w:rPr>
            </w:pPr>
            <w:r w:rsidDel="00000000" w:rsidR="00000000" w:rsidRPr="00000000">
              <w:rPr>
                <w:color w:val="000000"/>
                <w:sz w:val="28"/>
                <w:szCs w:val="28"/>
                <w:rtl w:val="0"/>
              </w:rPr>
              <w:t xml:space="preserve">(2)</w:t>
            </w:r>
          </w:p>
        </w:tc>
        <w:tc>
          <w:tcPr/>
          <w:p w:rsidR="00000000" w:rsidDel="00000000" w:rsidP="00000000" w:rsidRDefault="00000000" w:rsidRPr="00000000" w14:paraId="00000036">
            <w:pPr>
              <w:jc w:val="center"/>
              <w:rPr>
                <w:color w:val="000000"/>
                <w:sz w:val="28"/>
                <w:szCs w:val="28"/>
              </w:rPr>
            </w:pPr>
            <w:r w:rsidDel="00000000" w:rsidR="00000000" w:rsidRPr="00000000">
              <w:rPr>
                <w:color w:val="000000"/>
                <w:sz w:val="28"/>
                <w:szCs w:val="28"/>
                <w:rtl w:val="0"/>
              </w:rPr>
              <w:t xml:space="preserve">Yêu cầu cần đạt</w:t>
            </w:r>
          </w:p>
          <w:p w:rsidR="00000000" w:rsidDel="00000000" w:rsidP="00000000" w:rsidRDefault="00000000" w:rsidRPr="00000000" w14:paraId="00000037">
            <w:pPr>
              <w:jc w:val="center"/>
              <w:rPr>
                <w:color w:val="000000"/>
                <w:sz w:val="28"/>
                <w:szCs w:val="28"/>
              </w:rPr>
            </w:pPr>
            <w:r w:rsidDel="00000000" w:rsidR="00000000" w:rsidRPr="00000000">
              <w:rPr>
                <w:color w:val="000000"/>
                <w:sz w:val="28"/>
                <w:szCs w:val="28"/>
                <w:rtl w:val="0"/>
              </w:rPr>
              <w:t xml:space="preserve">(3)</w:t>
            </w:r>
          </w:p>
        </w:tc>
        <w:tc>
          <w:tcPr/>
          <w:p w:rsidR="00000000" w:rsidDel="00000000" w:rsidP="00000000" w:rsidRDefault="00000000" w:rsidRPr="00000000" w14:paraId="00000038">
            <w:pPr>
              <w:jc w:val="center"/>
              <w:rPr>
                <w:color w:val="000000"/>
                <w:sz w:val="28"/>
                <w:szCs w:val="28"/>
              </w:rPr>
            </w:pPr>
            <w:r w:rsidDel="00000000" w:rsidR="00000000" w:rsidRPr="00000000">
              <w:rPr>
                <w:color w:val="000000"/>
                <w:sz w:val="28"/>
                <w:szCs w:val="28"/>
                <w:rtl w:val="0"/>
              </w:rPr>
              <w:t xml:space="preserve">Hình thức</w:t>
            </w:r>
          </w:p>
          <w:p w:rsidR="00000000" w:rsidDel="00000000" w:rsidP="00000000" w:rsidRDefault="00000000" w:rsidRPr="00000000" w14:paraId="00000039">
            <w:pPr>
              <w:jc w:val="center"/>
              <w:rPr>
                <w:color w:val="000000"/>
                <w:sz w:val="28"/>
                <w:szCs w:val="28"/>
              </w:rPr>
            </w:pPr>
            <w:r w:rsidDel="00000000" w:rsidR="00000000" w:rsidRPr="00000000">
              <w:rPr>
                <w:color w:val="000000"/>
                <w:sz w:val="28"/>
                <w:szCs w:val="28"/>
                <w:rtl w:val="0"/>
              </w:rPr>
              <w:t xml:space="preserve">(4)</w:t>
            </w:r>
          </w:p>
        </w:tc>
      </w:tr>
      <w:tr>
        <w:trPr>
          <w:cantSplit w:val="0"/>
          <w:tblHeader w:val="0"/>
        </w:trPr>
        <w:tc>
          <w:tcPr/>
          <w:p w:rsidR="00000000" w:rsidDel="00000000" w:rsidP="00000000" w:rsidRDefault="00000000" w:rsidRPr="00000000" w14:paraId="0000003A">
            <w:pPr>
              <w:jc w:val="center"/>
              <w:rPr>
                <w:color w:val="000000"/>
                <w:sz w:val="28"/>
                <w:szCs w:val="28"/>
              </w:rPr>
            </w:pPr>
            <w:r w:rsidDel="00000000" w:rsidR="00000000" w:rsidRPr="00000000">
              <w:rPr>
                <w:color w:val="000000"/>
                <w:sz w:val="28"/>
                <w:szCs w:val="28"/>
                <w:rtl w:val="0"/>
              </w:rPr>
              <w:t xml:space="preserve">Giữa Học kỳ 1</w:t>
            </w:r>
          </w:p>
        </w:tc>
        <w:tc>
          <w:tcPr/>
          <w:p w:rsidR="00000000" w:rsidDel="00000000" w:rsidP="00000000" w:rsidRDefault="00000000" w:rsidRPr="00000000" w14:paraId="0000003B">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3C">
            <w:pPr>
              <w:jc w:val="center"/>
              <w:rPr>
                <w:color w:val="000000"/>
                <w:sz w:val="28"/>
                <w:szCs w:val="28"/>
              </w:rPr>
            </w:pPr>
            <w:r w:rsidDel="00000000" w:rsidR="00000000" w:rsidRPr="00000000">
              <w:rPr>
                <w:color w:val="000000"/>
                <w:sz w:val="28"/>
                <w:szCs w:val="28"/>
                <w:rtl w:val="0"/>
              </w:rPr>
              <w:t xml:space="preserve">Tuần 9</w:t>
            </w:r>
          </w:p>
          <w:p w:rsidR="00000000" w:rsidDel="00000000" w:rsidP="00000000" w:rsidRDefault="00000000" w:rsidRPr="00000000" w14:paraId="0000003D">
            <w:pPr>
              <w:jc w:val="both"/>
              <w:rPr>
                <w:color w:val="000000"/>
                <w:sz w:val="28"/>
                <w:szCs w:val="28"/>
              </w:rPr>
            </w:pPr>
            <w:r w:rsidDel="00000000" w:rsidR="00000000" w:rsidRPr="00000000">
              <w:rPr>
                <w:color w:val="000000"/>
                <w:sz w:val="28"/>
                <w:szCs w:val="28"/>
                <w:rtl w:val="0"/>
              </w:rPr>
              <w:t xml:space="preserve">(1/11 – 6/11)</w:t>
            </w:r>
          </w:p>
        </w:tc>
        <w:tc>
          <w:tcPr/>
          <w:p w:rsidR="00000000" w:rsidDel="00000000" w:rsidP="00000000" w:rsidRDefault="00000000" w:rsidRPr="00000000" w14:paraId="0000003E">
            <w:pPr>
              <w:rPr>
                <w:color w:val="000000"/>
                <w:sz w:val="28"/>
                <w:szCs w:val="28"/>
              </w:rPr>
            </w:pPr>
            <w:r w:rsidDel="00000000" w:rsidR="00000000" w:rsidRPr="00000000">
              <w:rPr>
                <w:color w:val="000000"/>
                <w:sz w:val="28"/>
                <w:szCs w:val="28"/>
                <w:rtl w:val="0"/>
              </w:rPr>
              <w:t xml:space="preserve">- Khối 7:</w:t>
            </w:r>
          </w:p>
          <w:p w:rsidR="00000000" w:rsidDel="00000000" w:rsidP="00000000" w:rsidRDefault="00000000" w:rsidRPr="00000000" w14:paraId="0000003F">
            <w:pPr>
              <w:rPr>
                <w:color w:val="000000"/>
                <w:sz w:val="28"/>
                <w:szCs w:val="28"/>
              </w:rPr>
            </w:pPr>
            <w:r w:rsidDel="00000000" w:rsidR="00000000" w:rsidRPr="00000000">
              <w:rPr>
                <w:color w:val="000000"/>
                <w:sz w:val="28"/>
                <w:szCs w:val="28"/>
                <w:rtl w:val="0"/>
              </w:rPr>
              <w:t xml:space="preserve">+ Nhận biết: Nắm được định luật truyền thẳng của ánh sáng, định luật phản xạ ánh sáng, gương cầu lồi - gương cầu lõm.</w:t>
            </w:r>
          </w:p>
          <w:p w:rsidR="00000000" w:rsidDel="00000000" w:rsidP="00000000" w:rsidRDefault="00000000" w:rsidRPr="00000000" w14:paraId="00000040">
            <w:pPr>
              <w:rPr>
                <w:color w:val="000000"/>
                <w:sz w:val="28"/>
                <w:szCs w:val="28"/>
              </w:rPr>
            </w:pPr>
            <w:r w:rsidDel="00000000" w:rsidR="00000000" w:rsidRPr="00000000">
              <w:rPr>
                <w:color w:val="000000"/>
                <w:sz w:val="28"/>
                <w:szCs w:val="28"/>
                <w:rtl w:val="0"/>
              </w:rPr>
              <w:t xml:space="preserve">+ Thông hiểu: Vẽ được ảnh của một vật tạo bởi gương phẳng, vẽ tia tới, tia phản xạ</w:t>
            </w:r>
          </w:p>
          <w:p w:rsidR="00000000" w:rsidDel="00000000" w:rsidP="00000000" w:rsidRDefault="00000000" w:rsidRPr="00000000" w14:paraId="00000041">
            <w:pPr>
              <w:rPr>
                <w:color w:val="000000"/>
                <w:sz w:val="28"/>
                <w:szCs w:val="28"/>
              </w:rPr>
            </w:pPr>
            <w:r w:rsidDel="00000000" w:rsidR="00000000" w:rsidRPr="00000000">
              <w:rPr>
                <w:color w:val="000000"/>
                <w:sz w:val="28"/>
                <w:szCs w:val="28"/>
                <w:rtl w:val="0"/>
              </w:rPr>
              <w:t xml:space="preserve">+ Vận dụng: Tính góc tới, góc phản xạ.</w:t>
            </w:r>
          </w:p>
          <w:p w:rsidR="00000000" w:rsidDel="00000000" w:rsidP="00000000" w:rsidRDefault="00000000" w:rsidRPr="00000000" w14:paraId="00000042">
            <w:pPr>
              <w:rPr>
                <w:color w:val="000000"/>
                <w:sz w:val="28"/>
                <w:szCs w:val="28"/>
              </w:rPr>
            </w:pPr>
            <w:r w:rsidDel="00000000" w:rsidR="00000000" w:rsidRPr="00000000">
              <w:rPr>
                <w:color w:val="000000"/>
                <w:sz w:val="28"/>
                <w:szCs w:val="28"/>
                <w:rtl w:val="0"/>
              </w:rPr>
              <w:t xml:space="preserve">+ Vận dụng cao: Giải thích hiện tượng liên quan đến định luật truyền thẳng và phản xạ ánh sáng.</w:t>
            </w:r>
          </w:p>
          <w:p w:rsidR="00000000" w:rsidDel="00000000" w:rsidP="00000000" w:rsidRDefault="00000000" w:rsidRPr="00000000" w14:paraId="00000043">
            <w:pPr>
              <w:jc w:val="both"/>
              <w:rPr>
                <w:color w:val="000000"/>
                <w:sz w:val="28"/>
                <w:szCs w:val="28"/>
              </w:rPr>
            </w:pPr>
            <w:r w:rsidDel="00000000" w:rsidR="00000000" w:rsidRPr="00000000">
              <w:rPr>
                <w:rtl w:val="0"/>
              </w:rPr>
            </w:r>
          </w:p>
        </w:tc>
        <w:tc>
          <w:tcPr/>
          <w:p w:rsidR="00000000" w:rsidDel="00000000" w:rsidP="00000000" w:rsidRDefault="00000000" w:rsidRPr="00000000" w14:paraId="00000044">
            <w:pPr>
              <w:jc w:val="both"/>
              <w:rPr>
                <w:color w:val="000000"/>
                <w:sz w:val="28"/>
                <w:szCs w:val="28"/>
              </w:rPr>
            </w:pPr>
            <w:r w:rsidDel="00000000" w:rsidR="00000000" w:rsidRPr="00000000">
              <w:rPr>
                <w:color w:val="000000"/>
                <w:sz w:val="28"/>
                <w:szCs w:val="28"/>
                <w:rtl w:val="0"/>
              </w:rPr>
              <w:t xml:space="preserve">Trắc nghiệm </w:t>
            </w:r>
          </w:p>
        </w:tc>
      </w:tr>
      <w:tr>
        <w:trPr>
          <w:cantSplit w:val="0"/>
          <w:tblHeader w:val="0"/>
        </w:trPr>
        <w:tc>
          <w:tcPr/>
          <w:p w:rsidR="00000000" w:rsidDel="00000000" w:rsidP="00000000" w:rsidRDefault="00000000" w:rsidRPr="00000000" w14:paraId="00000045">
            <w:pPr>
              <w:jc w:val="center"/>
              <w:rPr>
                <w:color w:val="000000"/>
                <w:sz w:val="28"/>
                <w:szCs w:val="28"/>
              </w:rPr>
            </w:pPr>
            <w:r w:rsidDel="00000000" w:rsidR="00000000" w:rsidRPr="00000000">
              <w:rPr>
                <w:color w:val="000000"/>
                <w:sz w:val="28"/>
                <w:szCs w:val="28"/>
                <w:rtl w:val="0"/>
              </w:rPr>
              <w:t xml:space="preserve">Cuối Học kỳ 1</w:t>
            </w:r>
          </w:p>
        </w:tc>
        <w:tc>
          <w:tcPr/>
          <w:p w:rsidR="00000000" w:rsidDel="00000000" w:rsidP="00000000" w:rsidRDefault="00000000" w:rsidRPr="00000000" w14:paraId="00000046">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47">
            <w:pPr>
              <w:jc w:val="center"/>
              <w:rPr>
                <w:color w:val="000000"/>
                <w:sz w:val="28"/>
                <w:szCs w:val="28"/>
              </w:rPr>
            </w:pPr>
            <w:r w:rsidDel="00000000" w:rsidR="00000000" w:rsidRPr="00000000">
              <w:rPr>
                <w:color w:val="000000"/>
                <w:sz w:val="28"/>
                <w:szCs w:val="28"/>
                <w:rtl w:val="0"/>
              </w:rPr>
              <w:t xml:space="preserve">Tuần 17</w:t>
            </w:r>
          </w:p>
          <w:p w:rsidR="00000000" w:rsidDel="00000000" w:rsidP="00000000" w:rsidRDefault="00000000" w:rsidRPr="00000000" w14:paraId="00000048">
            <w:pPr>
              <w:jc w:val="both"/>
              <w:rPr>
                <w:color w:val="000000"/>
                <w:sz w:val="28"/>
                <w:szCs w:val="28"/>
              </w:rPr>
            </w:pPr>
            <w:r w:rsidDel="00000000" w:rsidR="00000000" w:rsidRPr="00000000">
              <w:rPr>
                <w:color w:val="000000"/>
                <w:sz w:val="28"/>
                <w:szCs w:val="28"/>
                <w:rtl w:val="0"/>
              </w:rPr>
              <w:t xml:space="preserve">(27/12 - 01/01)</w:t>
            </w:r>
          </w:p>
        </w:tc>
        <w:tc>
          <w:tcPr/>
          <w:p w:rsidR="00000000" w:rsidDel="00000000" w:rsidP="00000000" w:rsidRDefault="00000000" w:rsidRPr="00000000" w14:paraId="00000049">
            <w:pPr>
              <w:tabs>
                <w:tab w:val="left" w:pos="720"/>
                <w:tab w:val="left" w:pos="5850"/>
              </w:tabs>
              <w:rPr>
                <w:color w:val="000000"/>
                <w:sz w:val="28"/>
                <w:szCs w:val="28"/>
              </w:rPr>
            </w:pPr>
            <w:r w:rsidDel="00000000" w:rsidR="00000000" w:rsidRPr="00000000">
              <w:rPr>
                <w:color w:val="000000"/>
                <w:sz w:val="28"/>
                <w:szCs w:val="28"/>
                <w:rtl w:val="0"/>
              </w:rPr>
              <w:t xml:space="preserve">Khối 7:  </w:t>
            </w:r>
          </w:p>
          <w:p w:rsidR="00000000" w:rsidDel="00000000" w:rsidP="00000000" w:rsidRDefault="00000000" w:rsidRPr="00000000" w14:paraId="0000004A">
            <w:pPr>
              <w:rPr>
                <w:color w:val="000000"/>
                <w:sz w:val="28"/>
                <w:szCs w:val="28"/>
              </w:rPr>
            </w:pPr>
            <w:r w:rsidDel="00000000" w:rsidR="00000000" w:rsidRPr="00000000">
              <w:rPr>
                <w:color w:val="000000"/>
                <w:sz w:val="28"/>
                <w:szCs w:val="28"/>
                <w:rtl w:val="0"/>
              </w:rPr>
              <w:t xml:space="preserve">+ Nhận biết:  Nắm được định luật truyền thẳng của ánh sáng, định luật phản xạ ánh sáng, gương cầu lồi - gương cầu lõm, độ cao, độ to của âm.</w:t>
            </w:r>
          </w:p>
          <w:p w:rsidR="00000000" w:rsidDel="00000000" w:rsidP="00000000" w:rsidRDefault="00000000" w:rsidRPr="00000000" w14:paraId="0000004B">
            <w:pPr>
              <w:rPr>
                <w:color w:val="000000"/>
                <w:sz w:val="28"/>
                <w:szCs w:val="28"/>
              </w:rPr>
            </w:pPr>
            <w:r w:rsidDel="00000000" w:rsidR="00000000" w:rsidRPr="00000000">
              <w:rPr>
                <w:color w:val="000000"/>
                <w:sz w:val="28"/>
                <w:szCs w:val="28"/>
                <w:rtl w:val="0"/>
              </w:rPr>
              <w:t xml:space="preserve">+ Thông hiểu: Vẽ được ảnh của một vật tạo bởi gương phẳng, vẽ tia tới, tia phản xạ. Phân biệt độ to và độ cao của âm. Ý nghĩa của tần số</w:t>
            </w:r>
          </w:p>
          <w:p w:rsidR="00000000" w:rsidDel="00000000" w:rsidP="00000000" w:rsidRDefault="00000000" w:rsidRPr="00000000" w14:paraId="0000004C">
            <w:pPr>
              <w:rPr>
                <w:color w:val="000000"/>
                <w:sz w:val="28"/>
                <w:szCs w:val="28"/>
              </w:rPr>
            </w:pPr>
            <w:r w:rsidDel="00000000" w:rsidR="00000000" w:rsidRPr="00000000">
              <w:rPr>
                <w:color w:val="000000"/>
                <w:sz w:val="28"/>
                <w:szCs w:val="28"/>
                <w:rtl w:val="0"/>
              </w:rPr>
              <w:t xml:space="preserve">+ Vận dụng: Tính góc phản xạ, tính góc tới. Bài tập về gương phẳng. Bài tập tần số. </w:t>
            </w:r>
          </w:p>
          <w:p w:rsidR="00000000" w:rsidDel="00000000" w:rsidP="00000000" w:rsidRDefault="00000000" w:rsidRPr="00000000" w14:paraId="0000004D">
            <w:pPr>
              <w:rPr>
                <w:color w:val="000000"/>
                <w:sz w:val="28"/>
                <w:szCs w:val="28"/>
              </w:rPr>
            </w:pPr>
            <w:r w:rsidDel="00000000" w:rsidR="00000000" w:rsidRPr="00000000">
              <w:rPr>
                <w:color w:val="000000"/>
                <w:sz w:val="28"/>
                <w:szCs w:val="28"/>
                <w:rtl w:val="0"/>
              </w:rPr>
              <w:t xml:space="preserve">+ Vận dụng cao: Bài tập đo độ sâu đáy biển, giải thích hiện tượng liên quan đến định luật truyền thẳng và phản xạ ánh sáng.</w:t>
            </w:r>
          </w:p>
          <w:p w:rsidR="00000000" w:rsidDel="00000000" w:rsidP="00000000" w:rsidRDefault="00000000" w:rsidRPr="00000000" w14:paraId="0000004E">
            <w:pPr>
              <w:jc w:val="both"/>
              <w:rPr>
                <w:color w:val="000000"/>
                <w:sz w:val="28"/>
                <w:szCs w:val="28"/>
              </w:rPr>
            </w:pPr>
            <w:r w:rsidDel="00000000" w:rsidR="00000000" w:rsidRPr="00000000">
              <w:rPr>
                <w:rtl w:val="0"/>
              </w:rPr>
            </w:r>
          </w:p>
        </w:tc>
        <w:tc>
          <w:tcPr/>
          <w:p w:rsidR="00000000" w:rsidDel="00000000" w:rsidP="00000000" w:rsidRDefault="00000000" w:rsidRPr="00000000" w14:paraId="0000004F">
            <w:pPr>
              <w:jc w:val="both"/>
              <w:rPr>
                <w:color w:val="000000"/>
                <w:sz w:val="28"/>
                <w:szCs w:val="28"/>
              </w:rPr>
            </w:pPr>
            <w:r w:rsidDel="00000000" w:rsidR="00000000" w:rsidRPr="00000000">
              <w:rPr>
                <w:color w:val="000000"/>
                <w:sz w:val="28"/>
                <w:szCs w:val="28"/>
                <w:rtl w:val="0"/>
              </w:rPr>
              <w:t xml:space="preserve">Viết trên giấy</w:t>
            </w:r>
          </w:p>
        </w:tc>
      </w:tr>
      <w:tr>
        <w:trPr>
          <w:cantSplit w:val="0"/>
          <w:tblHeader w:val="0"/>
        </w:trPr>
        <w:tc>
          <w:tcPr/>
          <w:p w:rsidR="00000000" w:rsidDel="00000000" w:rsidP="00000000" w:rsidRDefault="00000000" w:rsidRPr="00000000" w14:paraId="00000050">
            <w:pPr>
              <w:jc w:val="center"/>
              <w:rPr>
                <w:color w:val="000000"/>
                <w:sz w:val="28"/>
                <w:szCs w:val="28"/>
              </w:rPr>
            </w:pPr>
            <w:r w:rsidDel="00000000" w:rsidR="00000000" w:rsidRPr="00000000">
              <w:rPr>
                <w:color w:val="000000"/>
                <w:sz w:val="28"/>
                <w:szCs w:val="28"/>
                <w:rtl w:val="0"/>
              </w:rPr>
              <w:t xml:space="preserve">Giữa Học kỳ 2</w:t>
            </w:r>
          </w:p>
        </w:tc>
        <w:tc>
          <w:tcPr/>
          <w:p w:rsidR="00000000" w:rsidDel="00000000" w:rsidP="00000000" w:rsidRDefault="00000000" w:rsidRPr="00000000" w14:paraId="00000051">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52">
            <w:pPr>
              <w:jc w:val="center"/>
              <w:rPr>
                <w:color w:val="000000"/>
                <w:sz w:val="28"/>
                <w:szCs w:val="28"/>
              </w:rPr>
            </w:pPr>
            <w:r w:rsidDel="00000000" w:rsidR="00000000" w:rsidRPr="00000000">
              <w:rPr>
                <w:color w:val="000000"/>
                <w:sz w:val="28"/>
                <w:szCs w:val="28"/>
                <w:rtl w:val="0"/>
              </w:rPr>
              <w:t xml:space="preserve">Tuần 9</w:t>
            </w:r>
          </w:p>
          <w:p w:rsidR="00000000" w:rsidDel="00000000" w:rsidP="00000000" w:rsidRDefault="00000000" w:rsidRPr="00000000" w14:paraId="00000053">
            <w:pPr>
              <w:jc w:val="both"/>
              <w:rPr>
                <w:color w:val="000000"/>
                <w:sz w:val="28"/>
                <w:szCs w:val="28"/>
              </w:rPr>
            </w:pPr>
            <w:r w:rsidDel="00000000" w:rsidR="00000000" w:rsidRPr="00000000">
              <w:rPr>
                <w:color w:val="000000"/>
                <w:sz w:val="28"/>
                <w:szCs w:val="28"/>
                <w:rtl w:val="0"/>
              </w:rPr>
              <w:t xml:space="preserve">(21/3 – 26/3)</w:t>
            </w:r>
          </w:p>
        </w:tc>
        <w:tc>
          <w:tcPr/>
          <w:p w:rsidR="00000000" w:rsidDel="00000000" w:rsidP="00000000" w:rsidRDefault="00000000" w:rsidRPr="00000000" w14:paraId="00000054">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Khối 7:</w:t>
            </w:r>
          </w:p>
          <w:p w:rsidR="00000000" w:rsidDel="00000000" w:rsidP="00000000" w:rsidRDefault="00000000" w:rsidRPr="00000000" w14:paraId="00000055">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Nhận biết: Nắm được hiện tượng sự nhiễm điện do cọ xát, hai loại điện tích.</w:t>
            </w:r>
          </w:p>
          <w:p w:rsidR="00000000" w:rsidDel="00000000" w:rsidP="00000000" w:rsidRDefault="00000000" w:rsidRPr="00000000" w14:paraId="00000056">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Thông hiểu: Phân biệt chất dẫn điện và chất cách điện, hai loại điện tích.</w:t>
            </w:r>
          </w:p>
          <w:p w:rsidR="00000000" w:rsidDel="00000000" w:rsidP="00000000" w:rsidRDefault="00000000" w:rsidRPr="00000000" w14:paraId="00000057">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Xác định chiều dòng điện, nguồn điện</w:t>
            </w:r>
          </w:p>
          <w:p w:rsidR="00000000" w:rsidDel="00000000" w:rsidP="00000000" w:rsidRDefault="00000000" w:rsidRPr="00000000" w14:paraId="00000058">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cao: Giải thích hiện tượng liên quan đến sự nhiễm điện do cọ xát.</w:t>
            </w:r>
          </w:p>
          <w:p w:rsidR="00000000" w:rsidDel="00000000" w:rsidP="00000000" w:rsidRDefault="00000000" w:rsidRPr="00000000" w14:paraId="00000059">
            <w:pPr>
              <w:jc w:val="both"/>
              <w:rPr>
                <w:color w:val="000000"/>
                <w:sz w:val="28"/>
                <w:szCs w:val="28"/>
              </w:rPr>
            </w:pPr>
            <w:r w:rsidDel="00000000" w:rsidR="00000000" w:rsidRPr="00000000">
              <w:rPr>
                <w:rtl w:val="0"/>
              </w:rPr>
            </w:r>
          </w:p>
        </w:tc>
        <w:tc>
          <w:tcPr/>
          <w:p w:rsidR="00000000" w:rsidDel="00000000" w:rsidP="00000000" w:rsidRDefault="00000000" w:rsidRPr="00000000" w14:paraId="0000005A">
            <w:pPr>
              <w:jc w:val="both"/>
              <w:rPr>
                <w:color w:val="000000"/>
                <w:sz w:val="28"/>
                <w:szCs w:val="28"/>
              </w:rPr>
            </w:pPr>
            <w:r w:rsidDel="00000000" w:rsidR="00000000" w:rsidRPr="00000000">
              <w:rPr>
                <w:color w:val="000000"/>
                <w:sz w:val="28"/>
                <w:szCs w:val="28"/>
                <w:rtl w:val="0"/>
              </w:rPr>
              <w:t xml:space="preserve">Viết trên giấy</w:t>
            </w:r>
          </w:p>
        </w:tc>
      </w:tr>
      <w:tr>
        <w:trPr>
          <w:cantSplit w:val="0"/>
          <w:tblHeader w:val="0"/>
        </w:trPr>
        <w:tc>
          <w:tcPr/>
          <w:p w:rsidR="00000000" w:rsidDel="00000000" w:rsidP="00000000" w:rsidRDefault="00000000" w:rsidRPr="00000000" w14:paraId="0000005B">
            <w:pPr>
              <w:jc w:val="center"/>
              <w:rPr>
                <w:color w:val="000000"/>
                <w:sz w:val="28"/>
                <w:szCs w:val="28"/>
              </w:rPr>
            </w:pPr>
            <w:r w:rsidDel="00000000" w:rsidR="00000000" w:rsidRPr="00000000">
              <w:rPr>
                <w:color w:val="000000"/>
                <w:sz w:val="28"/>
                <w:szCs w:val="28"/>
                <w:rtl w:val="0"/>
              </w:rPr>
              <w:t xml:space="preserve">Cuối Học kỳ 2</w:t>
            </w:r>
          </w:p>
        </w:tc>
        <w:tc>
          <w:tcPr/>
          <w:p w:rsidR="00000000" w:rsidDel="00000000" w:rsidP="00000000" w:rsidRDefault="00000000" w:rsidRPr="00000000" w14:paraId="0000005C">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5D">
            <w:pPr>
              <w:jc w:val="center"/>
              <w:rPr>
                <w:color w:val="000000"/>
                <w:sz w:val="28"/>
                <w:szCs w:val="28"/>
              </w:rPr>
            </w:pPr>
            <w:r w:rsidDel="00000000" w:rsidR="00000000" w:rsidRPr="00000000">
              <w:rPr>
                <w:color w:val="000000"/>
                <w:sz w:val="28"/>
                <w:szCs w:val="28"/>
                <w:rtl w:val="0"/>
              </w:rPr>
              <w:t xml:space="preserve">Tuần 16</w:t>
            </w:r>
          </w:p>
          <w:p w:rsidR="00000000" w:rsidDel="00000000" w:rsidP="00000000" w:rsidRDefault="00000000" w:rsidRPr="00000000" w14:paraId="0000005E">
            <w:pPr>
              <w:jc w:val="both"/>
              <w:rPr>
                <w:color w:val="000000"/>
                <w:sz w:val="28"/>
                <w:szCs w:val="28"/>
              </w:rPr>
            </w:pPr>
            <w:r w:rsidDel="00000000" w:rsidR="00000000" w:rsidRPr="00000000">
              <w:rPr>
                <w:color w:val="000000"/>
                <w:sz w:val="28"/>
                <w:szCs w:val="28"/>
                <w:rtl w:val="0"/>
              </w:rPr>
              <w:t xml:space="preserve"> (09/05 – 14/05</w:t>
            </w:r>
          </w:p>
        </w:tc>
        <w:tc>
          <w:tcPr/>
          <w:p w:rsidR="00000000" w:rsidDel="00000000" w:rsidP="00000000" w:rsidRDefault="00000000" w:rsidRPr="00000000" w14:paraId="0000005F">
            <w:pPr>
              <w:rPr>
                <w:color w:val="000000"/>
                <w:sz w:val="28"/>
                <w:szCs w:val="28"/>
              </w:rPr>
            </w:pPr>
            <w:r w:rsidDel="00000000" w:rsidR="00000000" w:rsidRPr="00000000">
              <w:rPr>
                <w:color w:val="000000"/>
                <w:sz w:val="28"/>
                <w:szCs w:val="28"/>
                <w:rtl w:val="0"/>
              </w:rPr>
              <w:t xml:space="preserve">Khối 7:</w:t>
            </w:r>
          </w:p>
          <w:p w:rsidR="00000000" w:rsidDel="00000000" w:rsidP="00000000" w:rsidRDefault="00000000" w:rsidRPr="00000000" w14:paraId="00000060">
            <w:pPr>
              <w:rPr>
                <w:color w:val="000000"/>
                <w:sz w:val="28"/>
                <w:szCs w:val="28"/>
              </w:rPr>
            </w:pPr>
            <w:r w:rsidDel="00000000" w:rsidR="00000000" w:rsidRPr="00000000">
              <w:rPr>
                <w:color w:val="000000"/>
                <w:sz w:val="28"/>
                <w:szCs w:val="28"/>
                <w:rtl w:val="0"/>
              </w:rPr>
              <w:t xml:space="preserve">+ Nhận biết: Nắm được hiện tượng sự nhiễm điện do cọ xát, hai loại điện tích.</w:t>
            </w:r>
          </w:p>
          <w:p w:rsidR="00000000" w:rsidDel="00000000" w:rsidP="00000000" w:rsidRDefault="00000000" w:rsidRPr="00000000" w14:paraId="00000061">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Thông hiểu: Phân biệt chất dẫn điện và chất cách điện, hai loại điện tích.</w:t>
            </w:r>
          </w:p>
          <w:p w:rsidR="00000000" w:rsidDel="00000000" w:rsidP="00000000" w:rsidRDefault="00000000" w:rsidRPr="00000000" w14:paraId="00000062">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Đổi đơn vị A, V GHĐ, ĐCNN, số chỉ ampe kế, vôn kế. Vẽ sơ đồ mạch điện, có gắn thêm ampe kế, vôn kế.</w:t>
            </w:r>
          </w:p>
          <w:p w:rsidR="00000000" w:rsidDel="00000000" w:rsidP="00000000" w:rsidRDefault="00000000" w:rsidRPr="00000000" w14:paraId="00000063">
            <w:pPr>
              <w:tabs>
                <w:tab w:val="left" w:pos="720"/>
                <w:tab w:val="left" w:pos="5850"/>
              </w:tabs>
              <w:spacing w:after="120" w:lineRule="auto"/>
              <w:rPr>
                <w:color w:val="000000"/>
                <w:sz w:val="28"/>
                <w:szCs w:val="28"/>
              </w:rPr>
            </w:pPr>
            <w:r w:rsidDel="00000000" w:rsidR="00000000" w:rsidRPr="00000000">
              <w:rPr>
                <w:rtl w:val="0"/>
              </w:rPr>
            </w:r>
          </w:p>
          <w:p w:rsidR="00000000" w:rsidDel="00000000" w:rsidP="00000000" w:rsidRDefault="00000000" w:rsidRPr="00000000" w14:paraId="00000064">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cao: Giải thích hiện tượng liên quan đến sự nhiễm điện do cọ xát.</w:t>
            </w:r>
          </w:p>
        </w:tc>
        <w:tc>
          <w:tcPr/>
          <w:p w:rsidR="00000000" w:rsidDel="00000000" w:rsidP="00000000" w:rsidRDefault="00000000" w:rsidRPr="00000000" w14:paraId="00000065">
            <w:pPr>
              <w:jc w:val="both"/>
              <w:rPr>
                <w:color w:val="000000"/>
                <w:sz w:val="28"/>
                <w:szCs w:val="28"/>
              </w:rPr>
            </w:pPr>
            <w:r w:rsidDel="00000000" w:rsidR="00000000" w:rsidRPr="00000000">
              <w:rPr>
                <w:color w:val="000000"/>
                <w:sz w:val="28"/>
                <w:szCs w:val="28"/>
                <w:rtl w:val="0"/>
              </w:rPr>
              <w:t xml:space="preserve">Viết trên giấy</w:t>
            </w:r>
          </w:p>
        </w:tc>
      </w:tr>
    </w:tbl>
    <w:p w:rsidR="00000000" w:rsidDel="00000000" w:rsidP="00000000" w:rsidRDefault="00000000" w:rsidRPr="00000000" w14:paraId="00000066">
      <w:pPr>
        <w:tabs>
          <w:tab w:val="left" w:pos="8265"/>
        </w:tabs>
        <w:spacing w:after="120" w:line="256" w:lineRule="auto"/>
        <w:ind w:right="-27" w:firstLine="720"/>
        <w:jc w:val="both"/>
        <w:rPr>
          <w:b w:val="1"/>
          <w:color w:val="000000"/>
          <w:sz w:val="28"/>
          <w:szCs w:val="28"/>
        </w:rPr>
      </w:pPr>
      <w:r w:rsidDel="00000000" w:rsidR="00000000" w:rsidRPr="00000000">
        <w:rPr>
          <w:b w:val="1"/>
          <w:color w:val="000000"/>
          <w:sz w:val="28"/>
          <w:szCs w:val="28"/>
          <w:rtl w:val="0"/>
        </w:rPr>
        <w:tab/>
      </w:r>
    </w:p>
    <w:p w:rsidR="00000000" w:rsidDel="00000000" w:rsidP="00000000" w:rsidRDefault="00000000" w:rsidRPr="00000000" w14:paraId="00000067">
      <w:pPr>
        <w:spacing w:after="120" w:line="256" w:lineRule="auto"/>
        <w:ind w:right="-27" w:firstLine="720"/>
        <w:jc w:val="both"/>
        <w:rPr>
          <w:b w:val="1"/>
          <w:color w:val="000000"/>
          <w:sz w:val="28"/>
          <w:szCs w:val="28"/>
        </w:rPr>
      </w:pPr>
      <w:r w:rsidDel="00000000" w:rsidR="00000000" w:rsidRPr="00000000">
        <w:rPr>
          <w:b w:val="1"/>
          <w:color w:val="000000"/>
          <w:sz w:val="28"/>
          <w:szCs w:val="28"/>
          <w:rtl w:val="0"/>
        </w:rPr>
        <w:t xml:space="preserve">1.2. Đối với học sinh lớp 8 </w:t>
      </w:r>
    </w:p>
    <w:p w:rsidR="00000000" w:rsidDel="00000000" w:rsidP="00000000" w:rsidRDefault="00000000" w:rsidRPr="00000000" w14:paraId="00000068">
      <w:pPr>
        <w:spacing w:after="120" w:line="256" w:lineRule="auto"/>
        <w:ind w:right="-27" w:firstLine="720"/>
        <w:jc w:val="both"/>
        <w:rPr>
          <w:b w:val="1"/>
          <w:i w:val="1"/>
          <w:color w:val="000000"/>
          <w:sz w:val="28"/>
          <w:szCs w:val="28"/>
        </w:rPr>
      </w:pPr>
      <w:r w:rsidDel="00000000" w:rsidR="00000000" w:rsidRPr="00000000">
        <w:rPr>
          <w:b w:val="1"/>
          <w:i w:val="1"/>
          <w:color w:val="000000"/>
          <w:sz w:val="28"/>
          <w:szCs w:val="28"/>
          <w:highlight w:val="white"/>
          <w:rtl w:val="0"/>
        </w:rPr>
        <w:t xml:space="preserve">Đánh giá thường xuyên</w:t>
      </w:r>
      <w:r w:rsidDel="00000000" w:rsidR="00000000" w:rsidRPr="00000000">
        <w:rPr>
          <w:rtl w:val="0"/>
        </w:rPr>
      </w:r>
    </w:p>
    <w:p w:rsidR="00000000" w:rsidDel="00000000" w:rsidP="00000000" w:rsidRDefault="00000000" w:rsidRPr="00000000" w14:paraId="00000069">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Môn Vật lý 8 đánh giá bằng nhận xét kết hợp đánh giá bằng điểm số. Điểm đánh giá thường xuyên 2 lần/học kỳ.</w:t>
      </w:r>
    </w:p>
    <w:p w:rsidR="00000000" w:rsidDel="00000000" w:rsidP="00000000" w:rsidRDefault="00000000" w:rsidRPr="00000000" w14:paraId="0000006A">
      <w:pPr>
        <w:shd w:fill="ffffff" w:val="clear"/>
        <w:spacing w:after="120" w:lineRule="auto"/>
        <w:ind w:right="-27" w:firstLine="720"/>
        <w:jc w:val="both"/>
        <w:rPr>
          <w:b w:val="1"/>
          <w:color w:val="000000"/>
          <w:sz w:val="28"/>
          <w:szCs w:val="28"/>
        </w:rPr>
      </w:pPr>
      <w:r w:rsidDel="00000000" w:rsidR="00000000" w:rsidRPr="00000000">
        <w:rPr>
          <w:b w:val="1"/>
          <w:color w:val="000000"/>
          <w:sz w:val="28"/>
          <w:szCs w:val="28"/>
          <w:rtl w:val="0"/>
        </w:rPr>
        <w:t xml:space="preserve">Học kỳ 1</w:t>
      </w:r>
    </w:p>
    <w:p w:rsidR="00000000" w:rsidDel="00000000" w:rsidP="00000000" w:rsidRDefault="00000000" w:rsidRPr="00000000" w14:paraId="0000006B">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1: hình thức : Trắc nghiệm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5); Thời gian: tuần 5</w:t>
      </w:r>
    </w:p>
    <w:p w:rsidR="00000000" w:rsidDel="00000000" w:rsidP="00000000" w:rsidRDefault="00000000" w:rsidRPr="00000000" w14:paraId="0000006C">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2: hình thức : Trắc nghiệm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6 đến tuần 15); Thời gian: tuần 15</w:t>
      </w:r>
    </w:p>
    <w:p w:rsidR="00000000" w:rsidDel="00000000" w:rsidP="00000000" w:rsidRDefault="00000000" w:rsidRPr="00000000" w14:paraId="0000006D">
      <w:pPr>
        <w:shd w:fill="ffffff" w:val="clear"/>
        <w:spacing w:after="120" w:lineRule="auto"/>
        <w:ind w:right="-27" w:firstLine="720"/>
        <w:jc w:val="both"/>
        <w:rPr>
          <w:b w:val="1"/>
          <w:color w:val="000000"/>
          <w:sz w:val="28"/>
          <w:szCs w:val="28"/>
        </w:rPr>
      </w:pPr>
      <w:r w:rsidDel="00000000" w:rsidR="00000000" w:rsidRPr="00000000">
        <w:rPr>
          <w:b w:val="1"/>
          <w:color w:val="000000"/>
          <w:sz w:val="28"/>
          <w:szCs w:val="28"/>
          <w:rtl w:val="0"/>
        </w:rPr>
        <w:t xml:space="preserve">Học kỳ 2</w:t>
      </w:r>
    </w:p>
    <w:p w:rsidR="00000000" w:rsidDel="00000000" w:rsidP="00000000" w:rsidRDefault="00000000" w:rsidRPr="00000000" w14:paraId="0000006E">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1: hình thức: Đánh giá quá trình học tập; Thời gian: suốt quá trình học tập đến hết học kỳ (HK); Thời gian: Tuần: 4</w:t>
      </w:r>
    </w:p>
    <w:p w:rsidR="00000000" w:rsidDel="00000000" w:rsidP="00000000" w:rsidRDefault="00000000" w:rsidRPr="00000000" w14:paraId="0000006F">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2: hình thức: Trắc nghiệm; Thời gian: tuần 13</w:t>
      </w:r>
    </w:p>
    <w:p w:rsidR="00000000" w:rsidDel="00000000" w:rsidP="00000000" w:rsidRDefault="00000000" w:rsidRPr="00000000" w14:paraId="00000070">
      <w:pPr>
        <w:shd w:fill="ffffff" w:val="clear"/>
        <w:spacing w:after="120" w:lineRule="auto"/>
        <w:ind w:right="-27" w:firstLine="720"/>
        <w:jc w:val="both"/>
        <w:rPr>
          <w:b w:val="1"/>
          <w:i w:val="1"/>
          <w:color w:val="000000"/>
          <w:sz w:val="28"/>
          <w:szCs w:val="28"/>
          <w:highlight w:val="white"/>
        </w:rPr>
      </w:pPr>
      <w:r w:rsidDel="00000000" w:rsidR="00000000" w:rsidRPr="00000000">
        <w:rPr>
          <w:b w:val="1"/>
          <w:i w:val="1"/>
          <w:color w:val="000000"/>
          <w:sz w:val="28"/>
          <w:szCs w:val="28"/>
          <w:highlight w:val="white"/>
          <w:rtl w:val="0"/>
        </w:rPr>
        <w:t xml:space="preserve">Đánh giá định kì </w:t>
      </w:r>
    </w:p>
    <w:p w:rsidR="00000000" w:rsidDel="00000000" w:rsidP="00000000" w:rsidRDefault="00000000" w:rsidRPr="00000000" w14:paraId="00000071">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Số lần kiểm tra đánh giá định kỳ như sau:</w:t>
      </w:r>
    </w:p>
    <w:p w:rsidR="00000000" w:rsidDel="00000000" w:rsidP="00000000" w:rsidRDefault="00000000" w:rsidRPr="00000000" w14:paraId="00000072">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giữa học kỳ I: tuần 9/HKI</w:t>
      </w:r>
    </w:p>
    <w:p w:rsidR="00000000" w:rsidDel="00000000" w:rsidP="00000000" w:rsidRDefault="00000000" w:rsidRPr="00000000" w14:paraId="00000073">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cuối học kỳ I: tuần 17/HKI</w:t>
      </w:r>
    </w:p>
    <w:p w:rsidR="00000000" w:rsidDel="00000000" w:rsidP="00000000" w:rsidRDefault="00000000" w:rsidRPr="00000000" w14:paraId="00000074">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giữa học kỳ II: tuần 9/HKII</w:t>
      </w:r>
    </w:p>
    <w:p w:rsidR="00000000" w:rsidDel="00000000" w:rsidP="00000000" w:rsidRDefault="00000000" w:rsidRPr="00000000" w14:paraId="00000075">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cuối học kỳ II: tuần 16/HKII</w:t>
      </w:r>
    </w:p>
    <w:p w:rsidR="00000000" w:rsidDel="00000000" w:rsidP="00000000" w:rsidRDefault="00000000" w:rsidRPr="00000000" w14:paraId="00000076">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định kỳ các bộ môn cụ thể như sau:</w:t>
      </w:r>
    </w:p>
    <w:tbl>
      <w:tblPr>
        <w:tblStyle w:val="Table3"/>
        <w:tblW w:w="8783.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9"/>
        <w:gridCol w:w="1060"/>
        <w:gridCol w:w="1080"/>
        <w:gridCol w:w="3101"/>
        <w:gridCol w:w="1813"/>
        <w:tblGridChange w:id="0">
          <w:tblGrid>
            <w:gridCol w:w="1729"/>
            <w:gridCol w:w="1060"/>
            <w:gridCol w:w="1080"/>
            <w:gridCol w:w="3101"/>
            <w:gridCol w:w="1813"/>
          </w:tblGrid>
        </w:tblGridChange>
      </w:tblGrid>
      <w:tr>
        <w:trPr>
          <w:cantSplit w:val="0"/>
          <w:tblHeader w:val="0"/>
        </w:trPr>
        <w:tc>
          <w:tcPr/>
          <w:p w:rsidR="00000000" w:rsidDel="00000000" w:rsidP="00000000" w:rsidRDefault="00000000" w:rsidRPr="00000000" w14:paraId="00000077">
            <w:pPr>
              <w:jc w:val="center"/>
              <w:rPr>
                <w:color w:val="000000"/>
                <w:sz w:val="28"/>
                <w:szCs w:val="28"/>
              </w:rPr>
            </w:pPr>
            <w:r w:rsidDel="00000000" w:rsidR="00000000" w:rsidRPr="00000000">
              <w:rPr>
                <w:color w:val="000000"/>
                <w:sz w:val="28"/>
                <w:szCs w:val="28"/>
                <w:rtl w:val="0"/>
              </w:rPr>
              <w:t xml:space="preserve">Bài kiểm tra, đánh giá</w:t>
            </w:r>
          </w:p>
          <w:p w:rsidR="00000000" w:rsidDel="00000000" w:rsidP="00000000" w:rsidRDefault="00000000" w:rsidRPr="00000000" w14:paraId="00000078">
            <w:pPr>
              <w:jc w:val="center"/>
              <w:rPr>
                <w:color w:val="000000"/>
                <w:sz w:val="28"/>
                <w:szCs w:val="28"/>
              </w:rPr>
            </w:pPr>
            <w:r w:rsidDel="00000000" w:rsidR="00000000" w:rsidRPr="00000000">
              <w:rPr>
                <w:rtl w:val="0"/>
              </w:rPr>
            </w:r>
          </w:p>
        </w:tc>
        <w:tc>
          <w:tcPr/>
          <w:p w:rsidR="00000000" w:rsidDel="00000000" w:rsidP="00000000" w:rsidRDefault="00000000" w:rsidRPr="00000000" w14:paraId="00000079">
            <w:pPr>
              <w:jc w:val="center"/>
              <w:rPr>
                <w:color w:val="000000"/>
                <w:sz w:val="28"/>
                <w:szCs w:val="28"/>
              </w:rPr>
            </w:pPr>
            <w:r w:rsidDel="00000000" w:rsidR="00000000" w:rsidRPr="00000000">
              <w:rPr>
                <w:color w:val="000000"/>
                <w:sz w:val="28"/>
                <w:szCs w:val="28"/>
                <w:rtl w:val="0"/>
              </w:rPr>
              <w:t xml:space="preserve">Thời gian</w:t>
            </w:r>
          </w:p>
          <w:p w:rsidR="00000000" w:rsidDel="00000000" w:rsidP="00000000" w:rsidRDefault="00000000" w:rsidRPr="00000000" w14:paraId="0000007A">
            <w:pPr>
              <w:jc w:val="center"/>
              <w:rPr>
                <w:color w:val="000000"/>
                <w:sz w:val="28"/>
                <w:szCs w:val="28"/>
              </w:rPr>
            </w:pPr>
            <w:r w:rsidDel="00000000" w:rsidR="00000000" w:rsidRPr="00000000">
              <w:rPr>
                <w:color w:val="000000"/>
                <w:sz w:val="28"/>
                <w:szCs w:val="28"/>
                <w:rtl w:val="0"/>
              </w:rPr>
              <w:t xml:space="preserve">(1)</w:t>
            </w:r>
          </w:p>
        </w:tc>
        <w:tc>
          <w:tcPr/>
          <w:p w:rsidR="00000000" w:rsidDel="00000000" w:rsidP="00000000" w:rsidRDefault="00000000" w:rsidRPr="00000000" w14:paraId="0000007B">
            <w:pPr>
              <w:jc w:val="center"/>
              <w:rPr>
                <w:color w:val="000000"/>
                <w:sz w:val="28"/>
                <w:szCs w:val="28"/>
              </w:rPr>
            </w:pPr>
            <w:r w:rsidDel="00000000" w:rsidR="00000000" w:rsidRPr="00000000">
              <w:rPr>
                <w:color w:val="000000"/>
                <w:sz w:val="28"/>
                <w:szCs w:val="28"/>
                <w:rtl w:val="0"/>
              </w:rPr>
              <w:t xml:space="preserve">Thời điểm</w:t>
            </w:r>
          </w:p>
          <w:p w:rsidR="00000000" w:rsidDel="00000000" w:rsidP="00000000" w:rsidRDefault="00000000" w:rsidRPr="00000000" w14:paraId="0000007C">
            <w:pPr>
              <w:jc w:val="center"/>
              <w:rPr>
                <w:color w:val="000000"/>
                <w:sz w:val="28"/>
                <w:szCs w:val="28"/>
              </w:rPr>
            </w:pPr>
            <w:r w:rsidDel="00000000" w:rsidR="00000000" w:rsidRPr="00000000">
              <w:rPr>
                <w:color w:val="000000"/>
                <w:sz w:val="28"/>
                <w:szCs w:val="28"/>
                <w:rtl w:val="0"/>
              </w:rPr>
              <w:t xml:space="preserve">(2)</w:t>
            </w:r>
          </w:p>
        </w:tc>
        <w:tc>
          <w:tcPr/>
          <w:p w:rsidR="00000000" w:rsidDel="00000000" w:rsidP="00000000" w:rsidRDefault="00000000" w:rsidRPr="00000000" w14:paraId="0000007D">
            <w:pPr>
              <w:jc w:val="center"/>
              <w:rPr>
                <w:color w:val="000000"/>
                <w:sz w:val="28"/>
                <w:szCs w:val="28"/>
              </w:rPr>
            </w:pPr>
            <w:r w:rsidDel="00000000" w:rsidR="00000000" w:rsidRPr="00000000">
              <w:rPr>
                <w:color w:val="000000"/>
                <w:sz w:val="28"/>
                <w:szCs w:val="28"/>
                <w:rtl w:val="0"/>
              </w:rPr>
              <w:t xml:space="preserve">Yêu cầu cần đạt</w:t>
            </w:r>
          </w:p>
          <w:p w:rsidR="00000000" w:rsidDel="00000000" w:rsidP="00000000" w:rsidRDefault="00000000" w:rsidRPr="00000000" w14:paraId="0000007E">
            <w:pPr>
              <w:jc w:val="center"/>
              <w:rPr>
                <w:color w:val="000000"/>
                <w:sz w:val="28"/>
                <w:szCs w:val="28"/>
              </w:rPr>
            </w:pPr>
            <w:r w:rsidDel="00000000" w:rsidR="00000000" w:rsidRPr="00000000">
              <w:rPr>
                <w:color w:val="000000"/>
                <w:sz w:val="28"/>
                <w:szCs w:val="28"/>
                <w:rtl w:val="0"/>
              </w:rPr>
              <w:t xml:space="preserve">(3)</w:t>
            </w:r>
          </w:p>
        </w:tc>
        <w:tc>
          <w:tcPr/>
          <w:p w:rsidR="00000000" w:rsidDel="00000000" w:rsidP="00000000" w:rsidRDefault="00000000" w:rsidRPr="00000000" w14:paraId="0000007F">
            <w:pPr>
              <w:jc w:val="center"/>
              <w:rPr>
                <w:color w:val="000000"/>
                <w:sz w:val="28"/>
                <w:szCs w:val="28"/>
              </w:rPr>
            </w:pPr>
            <w:r w:rsidDel="00000000" w:rsidR="00000000" w:rsidRPr="00000000">
              <w:rPr>
                <w:color w:val="000000"/>
                <w:sz w:val="28"/>
                <w:szCs w:val="28"/>
                <w:rtl w:val="0"/>
              </w:rPr>
              <w:t xml:space="preserve">Hình thức</w:t>
            </w:r>
          </w:p>
          <w:p w:rsidR="00000000" w:rsidDel="00000000" w:rsidP="00000000" w:rsidRDefault="00000000" w:rsidRPr="00000000" w14:paraId="00000080">
            <w:pPr>
              <w:jc w:val="center"/>
              <w:rPr>
                <w:color w:val="000000"/>
                <w:sz w:val="28"/>
                <w:szCs w:val="28"/>
              </w:rPr>
            </w:pPr>
            <w:r w:rsidDel="00000000" w:rsidR="00000000" w:rsidRPr="00000000">
              <w:rPr>
                <w:color w:val="000000"/>
                <w:sz w:val="28"/>
                <w:szCs w:val="28"/>
                <w:rtl w:val="0"/>
              </w:rPr>
              <w:t xml:space="preserve">(4)</w:t>
            </w:r>
          </w:p>
        </w:tc>
      </w:tr>
      <w:tr>
        <w:trPr>
          <w:cantSplit w:val="0"/>
          <w:tblHeader w:val="0"/>
        </w:trPr>
        <w:tc>
          <w:tcPr/>
          <w:p w:rsidR="00000000" w:rsidDel="00000000" w:rsidP="00000000" w:rsidRDefault="00000000" w:rsidRPr="00000000" w14:paraId="00000081">
            <w:pPr>
              <w:jc w:val="center"/>
              <w:rPr>
                <w:color w:val="000000"/>
                <w:sz w:val="28"/>
                <w:szCs w:val="28"/>
              </w:rPr>
            </w:pPr>
            <w:r w:rsidDel="00000000" w:rsidR="00000000" w:rsidRPr="00000000">
              <w:rPr>
                <w:color w:val="000000"/>
                <w:sz w:val="28"/>
                <w:szCs w:val="28"/>
                <w:rtl w:val="0"/>
              </w:rPr>
              <w:t xml:space="preserve">Giữa Học kỳ 1</w:t>
            </w:r>
          </w:p>
        </w:tc>
        <w:tc>
          <w:tcPr/>
          <w:p w:rsidR="00000000" w:rsidDel="00000000" w:rsidP="00000000" w:rsidRDefault="00000000" w:rsidRPr="00000000" w14:paraId="00000082">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83">
            <w:pPr>
              <w:jc w:val="center"/>
              <w:rPr>
                <w:color w:val="000000"/>
                <w:sz w:val="28"/>
                <w:szCs w:val="28"/>
              </w:rPr>
            </w:pPr>
            <w:r w:rsidDel="00000000" w:rsidR="00000000" w:rsidRPr="00000000">
              <w:rPr>
                <w:color w:val="000000"/>
                <w:sz w:val="28"/>
                <w:szCs w:val="28"/>
                <w:rtl w:val="0"/>
              </w:rPr>
              <w:t xml:space="preserve">Tuần 9</w:t>
            </w:r>
          </w:p>
          <w:p w:rsidR="00000000" w:rsidDel="00000000" w:rsidP="00000000" w:rsidRDefault="00000000" w:rsidRPr="00000000" w14:paraId="00000084">
            <w:pPr>
              <w:jc w:val="both"/>
              <w:rPr>
                <w:color w:val="000000"/>
                <w:sz w:val="28"/>
                <w:szCs w:val="28"/>
              </w:rPr>
            </w:pPr>
            <w:r w:rsidDel="00000000" w:rsidR="00000000" w:rsidRPr="00000000">
              <w:rPr>
                <w:color w:val="000000"/>
                <w:sz w:val="28"/>
                <w:szCs w:val="28"/>
                <w:rtl w:val="0"/>
              </w:rPr>
              <w:t xml:space="preserve">(1/11 – 6/11)</w:t>
            </w:r>
          </w:p>
        </w:tc>
        <w:tc>
          <w:tcPr/>
          <w:p w:rsidR="00000000" w:rsidDel="00000000" w:rsidP="00000000" w:rsidRDefault="00000000" w:rsidRPr="00000000" w14:paraId="00000085">
            <w:pPr>
              <w:rPr>
                <w:color w:val="000000"/>
                <w:sz w:val="28"/>
                <w:szCs w:val="28"/>
              </w:rPr>
            </w:pPr>
            <w:r w:rsidDel="00000000" w:rsidR="00000000" w:rsidRPr="00000000">
              <w:rPr>
                <w:color w:val="000000"/>
                <w:sz w:val="28"/>
                <w:szCs w:val="28"/>
                <w:rtl w:val="0"/>
              </w:rPr>
              <w:t xml:space="preserve"> </w:t>
            </w:r>
          </w:p>
          <w:p w:rsidR="00000000" w:rsidDel="00000000" w:rsidP="00000000" w:rsidRDefault="00000000" w:rsidRPr="00000000" w14:paraId="00000086">
            <w:pPr>
              <w:rPr>
                <w:color w:val="000000"/>
                <w:sz w:val="28"/>
                <w:szCs w:val="28"/>
              </w:rPr>
            </w:pPr>
            <w:r w:rsidDel="00000000" w:rsidR="00000000" w:rsidRPr="00000000">
              <w:rPr>
                <w:color w:val="000000"/>
                <w:sz w:val="28"/>
                <w:szCs w:val="28"/>
                <w:rtl w:val="0"/>
              </w:rPr>
              <w:t xml:space="preserve">+ Nhận biết: Nắm được định nghĩa chuyển động cơ, chuyển động đều, chuyển động không đều. </w:t>
            </w:r>
          </w:p>
          <w:p w:rsidR="00000000" w:rsidDel="00000000" w:rsidP="00000000" w:rsidRDefault="00000000" w:rsidRPr="00000000" w14:paraId="00000087">
            <w:pPr>
              <w:rPr>
                <w:color w:val="000000"/>
                <w:sz w:val="28"/>
                <w:szCs w:val="28"/>
              </w:rPr>
            </w:pPr>
            <w:r w:rsidDel="00000000" w:rsidR="00000000" w:rsidRPr="00000000">
              <w:rPr>
                <w:color w:val="000000"/>
                <w:sz w:val="28"/>
                <w:szCs w:val="28"/>
                <w:rtl w:val="0"/>
              </w:rPr>
              <w:t xml:space="preserve">+ Thông hiểu: Cho ví dụ về một vật chuyển động hay đứng yên, chuyển động đều, không đều</w:t>
            </w:r>
          </w:p>
          <w:p w:rsidR="00000000" w:rsidDel="00000000" w:rsidP="00000000" w:rsidRDefault="00000000" w:rsidRPr="00000000" w14:paraId="00000088">
            <w:pPr>
              <w:rPr>
                <w:color w:val="000000"/>
                <w:sz w:val="28"/>
                <w:szCs w:val="28"/>
              </w:rPr>
            </w:pPr>
            <w:r w:rsidDel="00000000" w:rsidR="00000000" w:rsidRPr="00000000">
              <w:rPr>
                <w:color w:val="000000"/>
                <w:sz w:val="28"/>
                <w:szCs w:val="28"/>
                <w:rtl w:val="0"/>
              </w:rPr>
              <w:t xml:space="preserve">+ Vận dụng: Mô tả và biểu diễn được lực tác dụng lên 1 vật</w:t>
            </w:r>
          </w:p>
          <w:p w:rsidR="00000000" w:rsidDel="00000000" w:rsidP="00000000" w:rsidRDefault="00000000" w:rsidRPr="00000000" w14:paraId="00000089">
            <w:pPr>
              <w:rPr>
                <w:color w:val="000000"/>
                <w:sz w:val="28"/>
                <w:szCs w:val="28"/>
              </w:rPr>
            </w:pPr>
            <w:r w:rsidDel="00000000" w:rsidR="00000000" w:rsidRPr="00000000">
              <w:rPr>
                <w:color w:val="000000"/>
                <w:sz w:val="28"/>
                <w:szCs w:val="28"/>
                <w:rtl w:val="0"/>
              </w:rPr>
              <w:t xml:space="preserve">+ Vận dụng cao: Giải thích hiện tượng liên quan đến quán tính, lực ma sát.</w:t>
            </w:r>
          </w:p>
          <w:p w:rsidR="00000000" w:rsidDel="00000000" w:rsidP="00000000" w:rsidRDefault="00000000" w:rsidRPr="00000000" w14:paraId="0000008A">
            <w:pPr>
              <w:jc w:val="both"/>
              <w:rPr>
                <w:color w:val="000000"/>
                <w:sz w:val="28"/>
                <w:szCs w:val="28"/>
              </w:rPr>
            </w:pPr>
            <w:r w:rsidDel="00000000" w:rsidR="00000000" w:rsidRPr="00000000">
              <w:rPr>
                <w:rtl w:val="0"/>
              </w:rPr>
            </w:r>
          </w:p>
        </w:tc>
        <w:tc>
          <w:tcPr/>
          <w:p w:rsidR="00000000" w:rsidDel="00000000" w:rsidP="00000000" w:rsidRDefault="00000000" w:rsidRPr="00000000" w14:paraId="0000008B">
            <w:pPr>
              <w:jc w:val="both"/>
              <w:rPr>
                <w:color w:val="000000"/>
                <w:sz w:val="28"/>
                <w:szCs w:val="28"/>
              </w:rPr>
            </w:pPr>
            <w:r w:rsidDel="00000000" w:rsidR="00000000" w:rsidRPr="00000000">
              <w:rPr>
                <w:color w:val="000000"/>
                <w:sz w:val="28"/>
                <w:szCs w:val="28"/>
                <w:rtl w:val="0"/>
              </w:rPr>
              <w:t xml:space="preserve">Trắc nghiệm.</w:t>
            </w:r>
          </w:p>
        </w:tc>
      </w:tr>
      <w:tr>
        <w:trPr>
          <w:cantSplit w:val="0"/>
          <w:tblHeader w:val="0"/>
        </w:trPr>
        <w:tc>
          <w:tcPr/>
          <w:p w:rsidR="00000000" w:rsidDel="00000000" w:rsidP="00000000" w:rsidRDefault="00000000" w:rsidRPr="00000000" w14:paraId="0000008C">
            <w:pPr>
              <w:jc w:val="center"/>
              <w:rPr>
                <w:color w:val="000000"/>
                <w:sz w:val="28"/>
                <w:szCs w:val="28"/>
              </w:rPr>
            </w:pPr>
            <w:r w:rsidDel="00000000" w:rsidR="00000000" w:rsidRPr="00000000">
              <w:rPr>
                <w:color w:val="000000"/>
                <w:sz w:val="28"/>
                <w:szCs w:val="28"/>
                <w:rtl w:val="0"/>
              </w:rPr>
              <w:t xml:space="preserve">Cuối Học kỳ 1</w:t>
            </w:r>
          </w:p>
        </w:tc>
        <w:tc>
          <w:tcPr/>
          <w:p w:rsidR="00000000" w:rsidDel="00000000" w:rsidP="00000000" w:rsidRDefault="00000000" w:rsidRPr="00000000" w14:paraId="0000008D">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8E">
            <w:pPr>
              <w:jc w:val="center"/>
              <w:rPr>
                <w:color w:val="000000"/>
                <w:sz w:val="28"/>
                <w:szCs w:val="28"/>
              </w:rPr>
            </w:pPr>
            <w:r w:rsidDel="00000000" w:rsidR="00000000" w:rsidRPr="00000000">
              <w:rPr>
                <w:color w:val="000000"/>
                <w:sz w:val="28"/>
                <w:szCs w:val="28"/>
                <w:rtl w:val="0"/>
              </w:rPr>
              <w:t xml:space="preserve">Tuần 17</w:t>
            </w:r>
          </w:p>
          <w:p w:rsidR="00000000" w:rsidDel="00000000" w:rsidP="00000000" w:rsidRDefault="00000000" w:rsidRPr="00000000" w14:paraId="0000008F">
            <w:pPr>
              <w:jc w:val="both"/>
              <w:rPr>
                <w:color w:val="000000"/>
                <w:sz w:val="28"/>
                <w:szCs w:val="28"/>
              </w:rPr>
            </w:pPr>
            <w:r w:rsidDel="00000000" w:rsidR="00000000" w:rsidRPr="00000000">
              <w:rPr>
                <w:color w:val="000000"/>
                <w:sz w:val="28"/>
                <w:szCs w:val="28"/>
                <w:rtl w:val="0"/>
              </w:rPr>
              <w:t xml:space="preserve">(27/12 - 01/01)</w:t>
            </w:r>
          </w:p>
        </w:tc>
        <w:tc>
          <w:tcPr/>
          <w:p w:rsidR="00000000" w:rsidDel="00000000" w:rsidP="00000000" w:rsidRDefault="00000000" w:rsidRPr="00000000" w14:paraId="00000090">
            <w:pPr>
              <w:tabs>
                <w:tab w:val="left" w:pos="720"/>
                <w:tab w:val="left" w:pos="5850"/>
              </w:tabs>
              <w:rPr>
                <w:color w:val="000000"/>
                <w:sz w:val="28"/>
                <w:szCs w:val="28"/>
              </w:rPr>
            </w:pPr>
            <w:r w:rsidDel="00000000" w:rsidR="00000000" w:rsidRPr="00000000">
              <w:rPr>
                <w:color w:val="000000"/>
                <w:sz w:val="28"/>
                <w:szCs w:val="28"/>
                <w:rtl w:val="0"/>
              </w:rPr>
              <w:t xml:space="preserve">+ Nhận biết: Nắm được định nghĩa chuyển động cơ, chuyển động đều, chuyển động không đều, áp suất chất lỏng, áp suất chất rắn.</w:t>
            </w:r>
          </w:p>
          <w:p w:rsidR="00000000" w:rsidDel="00000000" w:rsidP="00000000" w:rsidRDefault="00000000" w:rsidRPr="00000000" w14:paraId="00000091">
            <w:pPr>
              <w:rPr>
                <w:color w:val="000000"/>
                <w:sz w:val="28"/>
                <w:szCs w:val="28"/>
              </w:rPr>
            </w:pPr>
            <w:r w:rsidDel="00000000" w:rsidR="00000000" w:rsidRPr="00000000">
              <w:rPr>
                <w:color w:val="000000"/>
                <w:sz w:val="28"/>
                <w:szCs w:val="28"/>
                <w:rtl w:val="0"/>
              </w:rPr>
              <w:t xml:space="preserve">+ Thông hiểu: Cho ví dụ về một vật chuyển động hay đứng yên, chuyển động đều, không đều</w:t>
            </w:r>
          </w:p>
          <w:p w:rsidR="00000000" w:rsidDel="00000000" w:rsidP="00000000" w:rsidRDefault="00000000" w:rsidRPr="00000000" w14:paraId="00000092">
            <w:pPr>
              <w:tabs>
                <w:tab w:val="left" w:pos="720"/>
                <w:tab w:val="left" w:pos="5850"/>
              </w:tabs>
              <w:rPr>
                <w:color w:val="000000"/>
                <w:sz w:val="28"/>
                <w:szCs w:val="28"/>
              </w:rPr>
            </w:pPr>
            <w:r w:rsidDel="00000000" w:rsidR="00000000" w:rsidRPr="00000000">
              <w:rPr>
                <w:color w:val="000000"/>
                <w:sz w:val="28"/>
                <w:szCs w:val="28"/>
                <w:rtl w:val="0"/>
              </w:rPr>
              <w:t xml:space="preserve">+ Vận dụng: Tốc độ. Lực đẩy Acsimet. Mô tả và biểu diễn lực. Quán tính (hiện tượng).</w:t>
            </w:r>
          </w:p>
          <w:p w:rsidR="00000000" w:rsidDel="00000000" w:rsidP="00000000" w:rsidRDefault="00000000" w:rsidRPr="00000000" w14:paraId="00000093">
            <w:pPr>
              <w:tabs>
                <w:tab w:val="left" w:pos="720"/>
                <w:tab w:val="left" w:pos="5850"/>
              </w:tabs>
              <w:rPr>
                <w:color w:val="000000"/>
                <w:sz w:val="28"/>
                <w:szCs w:val="28"/>
              </w:rPr>
            </w:pPr>
            <w:r w:rsidDel="00000000" w:rsidR="00000000" w:rsidRPr="00000000">
              <w:rPr>
                <w:color w:val="000000"/>
                <w:sz w:val="28"/>
                <w:szCs w:val="28"/>
                <w:rtl w:val="0"/>
              </w:rPr>
              <w:t xml:space="preserve">+ Vận dụng cao: Phân tích tác dụng có lợi, có hại của lực ma sát. Biện pháp tăng tác dụng có lợi, giảm tác dụng có hại.</w:t>
            </w:r>
          </w:p>
          <w:p w:rsidR="00000000" w:rsidDel="00000000" w:rsidP="00000000" w:rsidRDefault="00000000" w:rsidRPr="00000000" w14:paraId="00000094">
            <w:pPr>
              <w:jc w:val="both"/>
              <w:rPr>
                <w:color w:val="000000"/>
                <w:sz w:val="28"/>
                <w:szCs w:val="28"/>
              </w:rPr>
            </w:pPr>
            <w:r w:rsidDel="00000000" w:rsidR="00000000" w:rsidRPr="00000000">
              <w:rPr>
                <w:rtl w:val="0"/>
              </w:rPr>
            </w:r>
          </w:p>
        </w:tc>
        <w:tc>
          <w:tcPr/>
          <w:p w:rsidR="00000000" w:rsidDel="00000000" w:rsidP="00000000" w:rsidRDefault="00000000" w:rsidRPr="00000000" w14:paraId="00000095">
            <w:pPr>
              <w:jc w:val="both"/>
              <w:rPr>
                <w:color w:val="000000"/>
                <w:sz w:val="28"/>
                <w:szCs w:val="28"/>
              </w:rPr>
            </w:pPr>
            <w:r w:rsidDel="00000000" w:rsidR="00000000" w:rsidRPr="00000000">
              <w:rPr>
                <w:color w:val="000000"/>
                <w:sz w:val="28"/>
                <w:szCs w:val="28"/>
                <w:rtl w:val="0"/>
              </w:rPr>
              <w:t xml:space="preserve">Viết trên giấy</w:t>
            </w:r>
          </w:p>
        </w:tc>
      </w:tr>
      <w:tr>
        <w:trPr>
          <w:cantSplit w:val="0"/>
          <w:tblHeader w:val="0"/>
        </w:trPr>
        <w:tc>
          <w:tcPr/>
          <w:p w:rsidR="00000000" w:rsidDel="00000000" w:rsidP="00000000" w:rsidRDefault="00000000" w:rsidRPr="00000000" w14:paraId="00000096">
            <w:pPr>
              <w:jc w:val="center"/>
              <w:rPr>
                <w:color w:val="000000"/>
                <w:sz w:val="28"/>
                <w:szCs w:val="28"/>
              </w:rPr>
            </w:pPr>
            <w:r w:rsidDel="00000000" w:rsidR="00000000" w:rsidRPr="00000000">
              <w:rPr>
                <w:color w:val="000000"/>
                <w:sz w:val="28"/>
                <w:szCs w:val="28"/>
                <w:rtl w:val="0"/>
              </w:rPr>
              <w:t xml:space="preserve">Giữa Học kỳ 2</w:t>
            </w:r>
          </w:p>
        </w:tc>
        <w:tc>
          <w:tcPr/>
          <w:p w:rsidR="00000000" w:rsidDel="00000000" w:rsidP="00000000" w:rsidRDefault="00000000" w:rsidRPr="00000000" w14:paraId="00000097">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98">
            <w:pPr>
              <w:jc w:val="center"/>
              <w:rPr>
                <w:color w:val="000000"/>
                <w:sz w:val="28"/>
                <w:szCs w:val="28"/>
              </w:rPr>
            </w:pPr>
            <w:r w:rsidDel="00000000" w:rsidR="00000000" w:rsidRPr="00000000">
              <w:rPr>
                <w:color w:val="000000"/>
                <w:sz w:val="28"/>
                <w:szCs w:val="28"/>
                <w:rtl w:val="0"/>
              </w:rPr>
              <w:t xml:space="preserve">Tuần 9</w:t>
            </w:r>
          </w:p>
          <w:p w:rsidR="00000000" w:rsidDel="00000000" w:rsidP="00000000" w:rsidRDefault="00000000" w:rsidRPr="00000000" w14:paraId="00000099">
            <w:pPr>
              <w:jc w:val="both"/>
              <w:rPr>
                <w:color w:val="000000"/>
                <w:sz w:val="28"/>
                <w:szCs w:val="28"/>
              </w:rPr>
            </w:pPr>
            <w:r w:rsidDel="00000000" w:rsidR="00000000" w:rsidRPr="00000000">
              <w:rPr>
                <w:color w:val="000000"/>
                <w:sz w:val="28"/>
                <w:szCs w:val="28"/>
                <w:rtl w:val="0"/>
              </w:rPr>
              <w:t xml:space="preserve">(21/3 – 26/3)</w:t>
            </w:r>
          </w:p>
        </w:tc>
        <w:tc>
          <w:tcPr/>
          <w:p w:rsidR="00000000" w:rsidDel="00000000" w:rsidP="00000000" w:rsidRDefault="00000000" w:rsidRPr="00000000" w14:paraId="0000009A">
            <w:pPr>
              <w:rPr>
                <w:color w:val="000000"/>
                <w:sz w:val="28"/>
                <w:szCs w:val="28"/>
              </w:rPr>
            </w:pPr>
            <w:r w:rsidDel="00000000" w:rsidR="00000000" w:rsidRPr="00000000">
              <w:rPr>
                <w:color w:val="000000"/>
                <w:sz w:val="28"/>
                <w:szCs w:val="28"/>
                <w:rtl w:val="0"/>
              </w:rPr>
              <w:t xml:space="preserve">+ Nhận biết: Sự chuyển hóa cơ năng. Công, công suất</w:t>
            </w:r>
          </w:p>
          <w:p w:rsidR="00000000" w:rsidDel="00000000" w:rsidP="00000000" w:rsidRDefault="00000000" w:rsidRPr="00000000" w14:paraId="0000009B">
            <w:pPr>
              <w:rPr>
                <w:color w:val="000000"/>
                <w:sz w:val="28"/>
                <w:szCs w:val="28"/>
              </w:rPr>
            </w:pPr>
            <w:r w:rsidDel="00000000" w:rsidR="00000000" w:rsidRPr="00000000">
              <w:rPr>
                <w:color w:val="000000"/>
                <w:sz w:val="28"/>
                <w:szCs w:val="28"/>
                <w:rtl w:val="0"/>
              </w:rPr>
              <w:t xml:space="preserve">+ Thông hiểu: Nắm được công thức tính công, công suất.</w:t>
            </w:r>
          </w:p>
          <w:p w:rsidR="00000000" w:rsidDel="00000000" w:rsidP="00000000" w:rsidRDefault="00000000" w:rsidRPr="00000000" w14:paraId="0000009C">
            <w:pPr>
              <w:rPr>
                <w:color w:val="000000"/>
                <w:sz w:val="28"/>
                <w:szCs w:val="28"/>
              </w:rPr>
            </w:pPr>
            <w:r w:rsidDel="00000000" w:rsidR="00000000" w:rsidRPr="00000000">
              <w:rPr>
                <w:color w:val="000000"/>
                <w:sz w:val="28"/>
                <w:szCs w:val="28"/>
                <w:rtl w:val="0"/>
              </w:rPr>
              <w:t xml:space="preserve">+ Vận dụng: Tính được công, công suất của 1 vật.</w:t>
            </w:r>
          </w:p>
          <w:p w:rsidR="00000000" w:rsidDel="00000000" w:rsidP="00000000" w:rsidRDefault="00000000" w:rsidRPr="00000000" w14:paraId="0000009D">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cao: Giải thích hiện tượng liên quan đến cấu tạo của các chất</w:t>
            </w:r>
          </w:p>
          <w:p w:rsidR="00000000" w:rsidDel="00000000" w:rsidP="00000000" w:rsidRDefault="00000000" w:rsidRPr="00000000" w14:paraId="0000009E">
            <w:pPr>
              <w:jc w:val="both"/>
              <w:rPr>
                <w:color w:val="000000"/>
                <w:sz w:val="28"/>
                <w:szCs w:val="28"/>
              </w:rPr>
            </w:pPr>
            <w:r w:rsidDel="00000000" w:rsidR="00000000" w:rsidRPr="00000000">
              <w:rPr>
                <w:rtl w:val="0"/>
              </w:rPr>
            </w:r>
          </w:p>
        </w:tc>
        <w:tc>
          <w:tcPr/>
          <w:p w:rsidR="00000000" w:rsidDel="00000000" w:rsidP="00000000" w:rsidRDefault="00000000" w:rsidRPr="00000000" w14:paraId="0000009F">
            <w:pPr>
              <w:jc w:val="both"/>
              <w:rPr>
                <w:color w:val="000000"/>
                <w:sz w:val="28"/>
                <w:szCs w:val="28"/>
              </w:rPr>
            </w:pPr>
            <w:r w:rsidDel="00000000" w:rsidR="00000000" w:rsidRPr="00000000">
              <w:rPr>
                <w:color w:val="000000"/>
                <w:sz w:val="28"/>
                <w:szCs w:val="28"/>
                <w:rtl w:val="0"/>
              </w:rPr>
              <w:t xml:space="preserve">Viết trên giấy</w:t>
            </w:r>
          </w:p>
        </w:tc>
      </w:tr>
      <w:tr>
        <w:trPr>
          <w:cantSplit w:val="0"/>
          <w:tblHeader w:val="0"/>
        </w:trPr>
        <w:tc>
          <w:tcPr/>
          <w:p w:rsidR="00000000" w:rsidDel="00000000" w:rsidP="00000000" w:rsidRDefault="00000000" w:rsidRPr="00000000" w14:paraId="000000A0">
            <w:pPr>
              <w:jc w:val="center"/>
              <w:rPr>
                <w:color w:val="000000"/>
                <w:sz w:val="28"/>
                <w:szCs w:val="28"/>
              </w:rPr>
            </w:pPr>
            <w:r w:rsidDel="00000000" w:rsidR="00000000" w:rsidRPr="00000000">
              <w:rPr>
                <w:color w:val="000000"/>
                <w:sz w:val="28"/>
                <w:szCs w:val="28"/>
                <w:rtl w:val="0"/>
              </w:rPr>
              <w:t xml:space="preserve">Cuối Học kỳ 2</w:t>
            </w:r>
          </w:p>
        </w:tc>
        <w:tc>
          <w:tcPr/>
          <w:p w:rsidR="00000000" w:rsidDel="00000000" w:rsidP="00000000" w:rsidRDefault="00000000" w:rsidRPr="00000000" w14:paraId="000000A1">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A2">
            <w:pPr>
              <w:jc w:val="center"/>
              <w:rPr>
                <w:color w:val="000000"/>
                <w:sz w:val="28"/>
                <w:szCs w:val="28"/>
              </w:rPr>
            </w:pPr>
            <w:r w:rsidDel="00000000" w:rsidR="00000000" w:rsidRPr="00000000">
              <w:rPr>
                <w:color w:val="000000"/>
                <w:sz w:val="28"/>
                <w:szCs w:val="28"/>
                <w:rtl w:val="0"/>
              </w:rPr>
              <w:t xml:space="preserve">Tuần 16</w:t>
            </w:r>
          </w:p>
          <w:p w:rsidR="00000000" w:rsidDel="00000000" w:rsidP="00000000" w:rsidRDefault="00000000" w:rsidRPr="00000000" w14:paraId="000000A3">
            <w:pPr>
              <w:jc w:val="both"/>
              <w:rPr>
                <w:color w:val="000000"/>
                <w:sz w:val="28"/>
                <w:szCs w:val="28"/>
              </w:rPr>
            </w:pPr>
            <w:r w:rsidDel="00000000" w:rsidR="00000000" w:rsidRPr="00000000">
              <w:rPr>
                <w:color w:val="000000"/>
                <w:sz w:val="28"/>
                <w:szCs w:val="28"/>
                <w:rtl w:val="0"/>
              </w:rPr>
              <w:t xml:space="preserve"> (09/05 – 14/05</w:t>
            </w:r>
          </w:p>
        </w:tc>
        <w:tc>
          <w:tcPr/>
          <w:p w:rsidR="00000000" w:rsidDel="00000000" w:rsidP="00000000" w:rsidRDefault="00000000" w:rsidRPr="00000000" w14:paraId="000000A4">
            <w:pPr>
              <w:rPr>
                <w:color w:val="000000"/>
                <w:sz w:val="28"/>
                <w:szCs w:val="28"/>
              </w:rPr>
            </w:pPr>
            <w:r w:rsidDel="00000000" w:rsidR="00000000" w:rsidRPr="00000000">
              <w:rPr>
                <w:color w:val="000000"/>
                <w:sz w:val="28"/>
                <w:szCs w:val="28"/>
                <w:rtl w:val="0"/>
              </w:rPr>
              <w:t xml:space="preserve">+ Nhận biết: Sự chuyển hóa cơ năng. Công, công suất</w:t>
            </w:r>
          </w:p>
          <w:p w:rsidR="00000000" w:rsidDel="00000000" w:rsidP="00000000" w:rsidRDefault="00000000" w:rsidRPr="00000000" w14:paraId="000000A5">
            <w:pPr>
              <w:rPr>
                <w:color w:val="000000"/>
                <w:sz w:val="28"/>
                <w:szCs w:val="28"/>
              </w:rPr>
            </w:pPr>
            <w:r w:rsidDel="00000000" w:rsidR="00000000" w:rsidRPr="00000000">
              <w:rPr>
                <w:color w:val="000000"/>
                <w:sz w:val="28"/>
                <w:szCs w:val="28"/>
                <w:rtl w:val="0"/>
              </w:rPr>
              <w:t xml:space="preserve">+ Thông hiểu: Nắm được công thức tính công, công suất. Công thức tính nhiệt lượng. Phương trình cân bằng nhiệt</w:t>
            </w:r>
          </w:p>
          <w:p w:rsidR="00000000" w:rsidDel="00000000" w:rsidP="00000000" w:rsidRDefault="00000000" w:rsidRPr="00000000" w14:paraId="000000A6">
            <w:pPr>
              <w:rPr>
                <w:color w:val="000000"/>
                <w:sz w:val="28"/>
                <w:szCs w:val="28"/>
              </w:rPr>
            </w:pPr>
            <w:r w:rsidDel="00000000" w:rsidR="00000000" w:rsidRPr="00000000">
              <w:rPr>
                <w:color w:val="000000"/>
                <w:sz w:val="28"/>
                <w:szCs w:val="28"/>
                <w:rtl w:val="0"/>
              </w:rPr>
              <w:t xml:space="preserve">+ Vận dụng: Tính được công, công suất của 1 vật.</w:t>
            </w:r>
          </w:p>
          <w:p w:rsidR="00000000" w:rsidDel="00000000" w:rsidP="00000000" w:rsidRDefault="00000000" w:rsidRPr="00000000" w14:paraId="000000A7">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cao: Giải thích hiện tượng liên quan đến cấu tạo của các chất</w:t>
            </w:r>
          </w:p>
          <w:p w:rsidR="00000000" w:rsidDel="00000000" w:rsidP="00000000" w:rsidRDefault="00000000" w:rsidRPr="00000000" w14:paraId="000000A8">
            <w:pPr>
              <w:jc w:val="both"/>
              <w:rPr>
                <w:color w:val="000000"/>
                <w:sz w:val="28"/>
                <w:szCs w:val="28"/>
              </w:rPr>
            </w:pPr>
            <w:r w:rsidDel="00000000" w:rsidR="00000000" w:rsidRPr="00000000">
              <w:rPr>
                <w:rtl w:val="0"/>
              </w:rPr>
            </w:r>
          </w:p>
        </w:tc>
        <w:tc>
          <w:tcPr/>
          <w:p w:rsidR="00000000" w:rsidDel="00000000" w:rsidP="00000000" w:rsidRDefault="00000000" w:rsidRPr="00000000" w14:paraId="000000A9">
            <w:pPr>
              <w:jc w:val="both"/>
              <w:rPr>
                <w:color w:val="000000"/>
                <w:sz w:val="28"/>
                <w:szCs w:val="28"/>
              </w:rPr>
            </w:pPr>
            <w:r w:rsidDel="00000000" w:rsidR="00000000" w:rsidRPr="00000000">
              <w:rPr>
                <w:color w:val="000000"/>
                <w:sz w:val="28"/>
                <w:szCs w:val="28"/>
                <w:rtl w:val="0"/>
              </w:rPr>
              <w:t xml:space="preserve">Viết trên giấy</w:t>
            </w:r>
          </w:p>
        </w:tc>
      </w:tr>
    </w:tbl>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58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tl w:val="0"/>
        </w:rPr>
      </w:r>
    </w:p>
    <w:p w:rsidR="00000000" w:rsidDel="00000000" w:rsidP="00000000" w:rsidRDefault="00000000" w:rsidRPr="00000000" w14:paraId="000000AB">
      <w:pPr>
        <w:spacing w:after="120" w:line="256" w:lineRule="auto"/>
        <w:ind w:right="-27" w:firstLine="720"/>
        <w:jc w:val="both"/>
        <w:rPr>
          <w:b w:val="1"/>
          <w:color w:val="000000"/>
          <w:sz w:val="28"/>
          <w:szCs w:val="28"/>
        </w:rPr>
      </w:pPr>
      <w:r w:rsidDel="00000000" w:rsidR="00000000" w:rsidRPr="00000000">
        <w:rPr>
          <w:color w:val="000000"/>
          <w:sz w:val="28"/>
          <w:szCs w:val="28"/>
          <w:rtl w:val="0"/>
        </w:rPr>
        <w:t xml:space="preserve"> </w:t>
      </w:r>
      <w:r w:rsidDel="00000000" w:rsidR="00000000" w:rsidRPr="00000000">
        <w:rPr>
          <w:b w:val="1"/>
          <w:color w:val="000000"/>
          <w:sz w:val="28"/>
          <w:szCs w:val="28"/>
          <w:rtl w:val="0"/>
        </w:rPr>
        <w:t xml:space="preserve">1.3. Đối với học sinh lớp 9 </w:t>
      </w:r>
    </w:p>
    <w:p w:rsidR="00000000" w:rsidDel="00000000" w:rsidP="00000000" w:rsidRDefault="00000000" w:rsidRPr="00000000" w14:paraId="000000AC">
      <w:pPr>
        <w:spacing w:after="120" w:line="256" w:lineRule="auto"/>
        <w:ind w:right="-27" w:firstLine="720"/>
        <w:jc w:val="both"/>
        <w:rPr>
          <w:b w:val="1"/>
          <w:i w:val="1"/>
          <w:color w:val="000000"/>
          <w:sz w:val="28"/>
          <w:szCs w:val="28"/>
        </w:rPr>
      </w:pPr>
      <w:r w:rsidDel="00000000" w:rsidR="00000000" w:rsidRPr="00000000">
        <w:rPr>
          <w:b w:val="1"/>
          <w:i w:val="1"/>
          <w:color w:val="000000"/>
          <w:sz w:val="28"/>
          <w:szCs w:val="28"/>
          <w:highlight w:val="white"/>
          <w:rtl w:val="0"/>
        </w:rPr>
        <w:t xml:space="preserve">Đánh giá thường xuyên</w:t>
      </w:r>
      <w:r w:rsidDel="00000000" w:rsidR="00000000" w:rsidRPr="00000000">
        <w:rPr>
          <w:rtl w:val="0"/>
        </w:rPr>
      </w:r>
    </w:p>
    <w:p w:rsidR="00000000" w:rsidDel="00000000" w:rsidP="00000000" w:rsidRDefault="00000000" w:rsidRPr="00000000" w14:paraId="000000AD">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Môn Vật lý 9 đánh giá bằng nhận xét kết hợp đánh giá bằng điểm số. Điểm đánh giá thường xuyên 3 lần/học kỳ.</w:t>
      </w:r>
    </w:p>
    <w:p w:rsidR="00000000" w:rsidDel="00000000" w:rsidP="00000000" w:rsidRDefault="00000000" w:rsidRPr="00000000" w14:paraId="000000AE">
      <w:pPr>
        <w:shd w:fill="ffffff" w:val="clear"/>
        <w:spacing w:after="120" w:lineRule="auto"/>
        <w:ind w:right="-27" w:firstLine="720"/>
        <w:jc w:val="both"/>
        <w:rPr>
          <w:b w:val="1"/>
          <w:color w:val="000000"/>
          <w:sz w:val="28"/>
          <w:szCs w:val="28"/>
        </w:rPr>
      </w:pPr>
      <w:r w:rsidDel="00000000" w:rsidR="00000000" w:rsidRPr="00000000">
        <w:rPr>
          <w:b w:val="1"/>
          <w:color w:val="000000"/>
          <w:sz w:val="28"/>
          <w:szCs w:val="28"/>
          <w:rtl w:val="0"/>
        </w:rPr>
        <w:t xml:space="preserve">Học kỳ 1</w:t>
      </w:r>
    </w:p>
    <w:p w:rsidR="00000000" w:rsidDel="00000000" w:rsidP="00000000" w:rsidRDefault="00000000" w:rsidRPr="00000000" w14:paraId="000000AF">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1: hình thức : Trắc nghiệm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5); Thời gian: tuần 5</w:t>
      </w:r>
    </w:p>
    <w:p w:rsidR="00000000" w:rsidDel="00000000" w:rsidP="00000000" w:rsidRDefault="00000000" w:rsidRPr="00000000" w14:paraId="000000B0">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2: hình thức : Trắc nghiệm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6 đến tuần 12); Thời gian: tuần 12</w:t>
      </w:r>
    </w:p>
    <w:p w:rsidR="00000000" w:rsidDel="00000000" w:rsidP="00000000" w:rsidRDefault="00000000" w:rsidRPr="00000000" w14:paraId="000000B1">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3: hình thức : Trắc nghiệm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13 đến tuần 15)Thời gian: tuần 15</w:t>
      </w:r>
    </w:p>
    <w:p w:rsidR="00000000" w:rsidDel="00000000" w:rsidP="00000000" w:rsidRDefault="00000000" w:rsidRPr="00000000" w14:paraId="000000B2">
      <w:pPr>
        <w:shd w:fill="ffffff" w:val="clear"/>
        <w:spacing w:after="120" w:lineRule="auto"/>
        <w:ind w:right="-27" w:firstLine="720"/>
        <w:jc w:val="both"/>
        <w:rPr>
          <w:b w:val="1"/>
          <w:color w:val="000000"/>
          <w:sz w:val="28"/>
          <w:szCs w:val="28"/>
        </w:rPr>
      </w:pPr>
      <w:r w:rsidDel="00000000" w:rsidR="00000000" w:rsidRPr="00000000">
        <w:rPr>
          <w:b w:val="1"/>
          <w:color w:val="000000"/>
          <w:sz w:val="28"/>
          <w:szCs w:val="28"/>
          <w:rtl w:val="0"/>
        </w:rPr>
        <w:t xml:space="preserve">Học kỳ 2</w:t>
      </w:r>
    </w:p>
    <w:p w:rsidR="00000000" w:rsidDel="00000000" w:rsidP="00000000" w:rsidRDefault="00000000" w:rsidRPr="00000000" w14:paraId="000000B3">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1: hình thức: Đánh giá quá trình học tập; Thời gian: suốt quá trình học tập đến hết học kỳ (HK); Thời gian: Tuần: 4</w:t>
      </w:r>
    </w:p>
    <w:p w:rsidR="00000000" w:rsidDel="00000000" w:rsidP="00000000" w:rsidRDefault="00000000" w:rsidRPr="00000000" w14:paraId="000000B4">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2: hình thức: Trắc nghiệm; Thời gian: tuần 11</w:t>
      </w:r>
    </w:p>
    <w:p w:rsidR="00000000" w:rsidDel="00000000" w:rsidP="00000000" w:rsidRDefault="00000000" w:rsidRPr="00000000" w14:paraId="000000B5">
      <w:pPr>
        <w:shd w:fill="ffffff" w:val="clear"/>
        <w:spacing w:after="120" w:lineRule="auto"/>
        <w:ind w:right="-27" w:firstLine="720"/>
        <w:jc w:val="both"/>
        <w:rPr>
          <w:color w:val="000000"/>
          <w:sz w:val="28"/>
          <w:szCs w:val="28"/>
        </w:rPr>
      </w:pPr>
      <w:r w:rsidDel="00000000" w:rsidR="00000000" w:rsidRPr="00000000">
        <w:rPr>
          <w:color w:val="000000"/>
          <w:sz w:val="28"/>
          <w:szCs w:val="28"/>
          <w:rtl w:val="0"/>
        </w:rPr>
        <w:t xml:space="preserve">Lần 3: hình thức: Trắc nghiệm; Thời gian: tuần 13</w:t>
      </w:r>
    </w:p>
    <w:p w:rsidR="00000000" w:rsidDel="00000000" w:rsidP="00000000" w:rsidRDefault="00000000" w:rsidRPr="00000000" w14:paraId="000000B6">
      <w:pPr>
        <w:shd w:fill="ffffff" w:val="clear"/>
        <w:spacing w:after="120" w:lineRule="auto"/>
        <w:ind w:right="-27" w:firstLine="720"/>
        <w:jc w:val="both"/>
        <w:rPr>
          <w:b w:val="1"/>
          <w:i w:val="1"/>
          <w:color w:val="000000"/>
          <w:sz w:val="28"/>
          <w:szCs w:val="28"/>
          <w:highlight w:val="white"/>
        </w:rPr>
      </w:pPr>
      <w:r w:rsidDel="00000000" w:rsidR="00000000" w:rsidRPr="00000000">
        <w:rPr>
          <w:b w:val="1"/>
          <w:i w:val="1"/>
          <w:color w:val="000000"/>
          <w:sz w:val="28"/>
          <w:szCs w:val="28"/>
          <w:highlight w:val="white"/>
          <w:rtl w:val="0"/>
        </w:rPr>
        <w:t xml:space="preserve">Đánh giá định kì </w:t>
      </w:r>
    </w:p>
    <w:p w:rsidR="00000000" w:rsidDel="00000000" w:rsidP="00000000" w:rsidRDefault="00000000" w:rsidRPr="00000000" w14:paraId="000000B7">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Số lần kiểm tra đánh giá định kỳ như sau:</w:t>
      </w:r>
    </w:p>
    <w:p w:rsidR="00000000" w:rsidDel="00000000" w:rsidP="00000000" w:rsidRDefault="00000000" w:rsidRPr="00000000" w14:paraId="000000B8">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giữa học kỳ I: tuần 9/HKI</w:t>
      </w:r>
    </w:p>
    <w:p w:rsidR="00000000" w:rsidDel="00000000" w:rsidP="00000000" w:rsidRDefault="00000000" w:rsidRPr="00000000" w14:paraId="000000B9">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cuối học kỳ I: tuần 17/HKI</w:t>
      </w:r>
    </w:p>
    <w:p w:rsidR="00000000" w:rsidDel="00000000" w:rsidP="00000000" w:rsidRDefault="00000000" w:rsidRPr="00000000" w14:paraId="000000BA">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giữa học kỳ II: tuần 9/HKII</w:t>
      </w:r>
    </w:p>
    <w:p w:rsidR="00000000" w:rsidDel="00000000" w:rsidP="00000000" w:rsidRDefault="00000000" w:rsidRPr="00000000" w14:paraId="000000BB">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cuối học kỳ II: tuần 16/HKII</w:t>
      </w:r>
    </w:p>
    <w:p w:rsidR="00000000" w:rsidDel="00000000" w:rsidP="00000000" w:rsidRDefault="00000000" w:rsidRPr="00000000" w14:paraId="000000BC">
      <w:pPr>
        <w:shd w:fill="ffffff" w:val="clear"/>
        <w:spacing w:after="120" w:lineRule="auto"/>
        <w:ind w:right="-27" w:firstLine="720"/>
        <w:jc w:val="both"/>
        <w:rPr>
          <w:color w:val="000000"/>
          <w:sz w:val="28"/>
          <w:szCs w:val="28"/>
          <w:highlight w:val="white"/>
        </w:rPr>
      </w:pPr>
      <w:r w:rsidDel="00000000" w:rsidR="00000000" w:rsidRPr="00000000">
        <w:rPr>
          <w:color w:val="000000"/>
          <w:sz w:val="28"/>
          <w:szCs w:val="28"/>
          <w:highlight w:val="white"/>
          <w:rtl w:val="0"/>
        </w:rPr>
        <w:t xml:space="preserve">Kiểm tra, đánh giá định kỳ các bộ môn cụ thể như sau:</w:t>
      </w:r>
    </w:p>
    <w:tbl>
      <w:tblPr>
        <w:tblStyle w:val="Table4"/>
        <w:tblW w:w="8783.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8"/>
        <w:gridCol w:w="1060"/>
        <w:gridCol w:w="1080"/>
        <w:gridCol w:w="3102"/>
        <w:gridCol w:w="1813"/>
        <w:tblGridChange w:id="0">
          <w:tblGrid>
            <w:gridCol w:w="1728"/>
            <w:gridCol w:w="1060"/>
            <w:gridCol w:w="1080"/>
            <w:gridCol w:w="3102"/>
            <w:gridCol w:w="1813"/>
          </w:tblGrid>
        </w:tblGridChange>
      </w:tblGrid>
      <w:tr>
        <w:trPr>
          <w:cantSplit w:val="0"/>
          <w:tblHeader w:val="0"/>
        </w:trPr>
        <w:tc>
          <w:tcPr/>
          <w:p w:rsidR="00000000" w:rsidDel="00000000" w:rsidP="00000000" w:rsidRDefault="00000000" w:rsidRPr="00000000" w14:paraId="000000BD">
            <w:pPr>
              <w:jc w:val="center"/>
              <w:rPr>
                <w:color w:val="000000"/>
                <w:sz w:val="28"/>
                <w:szCs w:val="28"/>
              </w:rPr>
            </w:pPr>
            <w:r w:rsidDel="00000000" w:rsidR="00000000" w:rsidRPr="00000000">
              <w:rPr>
                <w:color w:val="000000"/>
                <w:sz w:val="28"/>
                <w:szCs w:val="28"/>
                <w:rtl w:val="0"/>
              </w:rPr>
              <w:t xml:space="preserve">Bài kiểm tra, đánh giá</w:t>
            </w:r>
          </w:p>
          <w:p w:rsidR="00000000" w:rsidDel="00000000" w:rsidP="00000000" w:rsidRDefault="00000000" w:rsidRPr="00000000" w14:paraId="000000BE">
            <w:pPr>
              <w:jc w:val="center"/>
              <w:rPr>
                <w:color w:val="000000"/>
                <w:sz w:val="28"/>
                <w:szCs w:val="28"/>
              </w:rPr>
            </w:pPr>
            <w:r w:rsidDel="00000000" w:rsidR="00000000" w:rsidRPr="00000000">
              <w:rPr>
                <w:rtl w:val="0"/>
              </w:rPr>
            </w:r>
          </w:p>
        </w:tc>
        <w:tc>
          <w:tcPr/>
          <w:p w:rsidR="00000000" w:rsidDel="00000000" w:rsidP="00000000" w:rsidRDefault="00000000" w:rsidRPr="00000000" w14:paraId="000000BF">
            <w:pPr>
              <w:jc w:val="center"/>
              <w:rPr>
                <w:color w:val="000000"/>
                <w:sz w:val="28"/>
                <w:szCs w:val="28"/>
              </w:rPr>
            </w:pPr>
            <w:r w:rsidDel="00000000" w:rsidR="00000000" w:rsidRPr="00000000">
              <w:rPr>
                <w:color w:val="000000"/>
                <w:sz w:val="28"/>
                <w:szCs w:val="28"/>
                <w:rtl w:val="0"/>
              </w:rPr>
              <w:t xml:space="preserve">Thời gian</w:t>
            </w:r>
          </w:p>
          <w:p w:rsidR="00000000" w:rsidDel="00000000" w:rsidP="00000000" w:rsidRDefault="00000000" w:rsidRPr="00000000" w14:paraId="000000C0">
            <w:pPr>
              <w:jc w:val="center"/>
              <w:rPr>
                <w:color w:val="000000"/>
                <w:sz w:val="28"/>
                <w:szCs w:val="28"/>
              </w:rPr>
            </w:pPr>
            <w:r w:rsidDel="00000000" w:rsidR="00000000" w:rsidRPr="00000000">
              <w:rPr>
                <w:color w:val="000000"/>
                <w:sz w:val="28"/>
                <w:szCs w:val="28"/>
                <w:rtl w:val="0"/>
              </w:rPr>
              <w:t xml:space="preserve">(1)</w:t>
            </w:r>
          </w:p>
        </w:tc>
        <w:tc>
          <w:tcPr/>
          <w:p w:rsidR="00000000" w:rsidDel="00000000" w:rsidP="00000000" w:rsidRDefault="00000000" w:rsidRPr="00000000" w14:paraId="000000C1">
            <w:pPr>
              <w:jc w:val="center"/>
              <w:rPr>
                <w:color w:val="000000"/>
                <w:sz w:val="28"/>
                <w:szCs w:val="28"/>
              </w:rPr>
            </w:pPr>
            <w:r w:rsidDel="00000000" w:rsidR="00000000" w:rsidRPr="00000000">
              <w:rPr>
                <w:color w:val="000000"/>
                <w:sz w:val="28"/>
                <w:szCs w:val="28"/>
                <w:rtl w:val="0"/>
              </w:rPr>
              <w:t xml:space="preserve">Thời điểm</w:t>
            </w:r>
          </w:p>
          <w:p w:rsidR="00000000" w:rsidDel="00000000" w:rsidP="00000000" w:rsidRDefault="00000000" w:rsidRPr="00000000" w14:paraId="000000C2">
            <w:pPr>
              <w:jc w:val="center"/>
              <w:rPr>
                <w:color w:val="000000"/>
                <w:sz w:val="28"/>
                <w:szCs w:val="28"/>
              </w:rPr>
            </w:pPr>
            <w:r w:rsidDel="00000000" w:rsidR="00000000" w:rsidRPr="00000000">
              <w:rPr>
                <w:color w:val="000000"/>
                <w:sz w:val="28"/>
                <w:szCs w:val="28"/>
                <w:rtl w:val="0"/>
              </w:rPr>
              <w:t xml:space="preserve">(2)</w:t>
            </w:r>
          </w:p>
        </w:tc>
        <w:tc>
          <w:tcPr/>
          <w:p w:rsidR="00000000" w:rsidDel="00000000" w:rsidP="00000000" w:rsidRDefault="00000000" w:rsidRPr="00000000" w14:paraId="000000C3">
            <w:pPr>
              <w:jc w:val="center"/>
              <w:rPr>
                <w:color w:val="000000"/>
                <w:sz w:val="28"/>
                <w:szCs w:val="28"/>
              </w:rPr>
            </w:pPr>
            <w:r w:rsidDel="00000000" w:rsidR="00000000" w:rsidRPr="00000000">
              <w:rPr>
                <w:color w:val="000000"/>
                <w:sz w:val="28"/>
                <w:szCs w:val="28"/>
                <w:rtl w:val="0"/>
              </w:rPr>
              <w:t xml:space="preserve">Yêu cầu cần đạt</w:t>
            </w:r>
          </w:p>
          <w:p w:rsidR="00000000" w:rsidDel="00000000" w:rsidP="00000000" w:rsidRDefault="00000000" w:rsidRPr="00000000" w14:paraId="000000C4">
            <w:pPr>
              <w:jc w:val="center"/>
              <w:rPr>
                <w:color w:val="000000"/>
                <w:sz w:val="28"/>
                <w:szCs w:val="28"/>
              </w:rPr>
            </w:pPr>
            <w:r w:rsidDel="00000000" w:rsidR="00000000" w:rsidRPr="00000000">
              <w:rPr>
                <w:color w:val="000000"/>
                <w:sz w:val="28"/>
                <w:szCs w:val="28"/>
                <w:rtl w:val="0"/>
              </w:rPr>
              <w:t xml:space="preserve">(3)</w:t>
            </w:r>
          </w:p>
        </w:tc>
        <w:tc>
          <w:tcPr/>
          <w:p w:rsidR="00000000" w:rsidDel="00000000" w:rsidP="00000000" w:rsidRDefault="00000000" w:rsidRPr="00000000" w14:paraId="000000C5">
            <w:pPr>
              <w:jc w:val="center"/>
              <w:rPr>
                <w:color w:val="000000"/>
                <w:sz w:val="28"/>
                <w:szCs w:val="28"/>
              </w:rPr>
            </w:pPr>
            <w:r w:rsidDel="00000000" w:rsidR="00000000" w:rsidRPr="00000000">
              <w:rPr>
                <w:color w:val="000000"/>
                <w:sz w:val="28"/>
                <w:szCs w:val="28"/>
                <w:rtl w:val="0"/>
              </w:rPr>
              <w:t xml:space="preserve">Hình thức</w:t>
            </w:r>
          </w:p>
          <w:p w:rsidR="00000000" w:rsidDel="00000000" w:rsidP="00000000" w:rsidRDefault="00000000" w:rsidRPr="00000000" w14:paraId="000000C6">
            <w:pPr>
              <w:jc w:val="center"/>
              <w:rPr>
                <w:color w:val="000000"/>
                <w:sz w:val="28"/>
                <w:szCs w:val="28"/>
              </w:rPr>
            </w:pPr>
            <w:r w:rsidDel="00000000" w:rsidR="00000000" w:rsidRPr="00000000">
              <w:rPr>
                <w:color w:val="000000"/>
                <w:sz w:val="28"/>
                <w:szCs w:val="28"/>
                <w:rtl w:val="0"/>
              </w:rPr>
              <w:t xml:space="preserve">(4)</w:t>
            </w:r>
          </w:p>
        </w:tc>
      </w:tr>
      <w:tr>
        <w:trPr>
          <w:cantSplit w:val="0"/>
          <w:tblHeader w:val="0"/>
        </w:trPr>
        <w:tc>
          <w:tcPr/>
          <w:p w:rsidR="00000000" w:rsidDel="00000000" w:rsidP="00000000" w:rsidRDefault="00000000" w:rsidRPr="00000000" w14:paraId="000000C7">
            <w:pPr>
              <w:jc w:val="center"/>
              <w:rPr>
                <w:color w:val="000000"/>
                <w:sz w:val="28"/>
                <w:szCs w:val="28"/>
              </w:rPr>
            </w:pPr>
            <w:r w:rsidDel="00000000" w:rsidR="00000000" w:rsidRPr="00000000">
              <w:rPr>
                <w:color w:val="000000"/>
                <w:sz w:val="28"/>
                <w:szCs w:val="28"/>
                <w:rtl w:val="0"/>
              </w:rPr>
              <w:t xml:space="preserve">Giữa Học kỳ 1</w:t>
            </w:r>
          </w:p>
        </w:tc>
        <w:tc>
          <w:tcPr/>
          <w:p w:rsidR="00000000" w:rsidDel="00000000" w:rsidP="00000000" w:rsidRDefault="00000000" w:rsidRPr="00000000" w14:paraId="000000C8">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C9">
            <w:pPr>
              <w:jc w:val="center"/>
              <w:rPr>
                <w:color w:val="000000"/>
                <w:sz w:val="28"/>
                <w:szCs w:val="28"/>
              </w:rPr>
            </w:pPr>
            <w:r w:rsidDel="00000000" w:rsidR="00000000" w:rsidRPr="00000000">
              <w:rPr>
                <w:color w:val="000000"/>
                <w:sz w:val="28"/>
                <w:szCs w:val="28"/>
                <w:rtl w:val="0"/>
              </w:rPr>
              <w:t xml:space="preserve">Tuần 9</w:t>
            </w:r>
          </w:p>
          <w:p w:rsidR="00000000" w:rsidDel="00000000" w:rsidP="00000000" w:rsidRDefault="00000000" w:rsidRPr="00000000" w14:paraId="000000CA">
            <w:pPr>
              <w:jc w:val="both"/>
              <w:rPr>
                <w:color w:val="000000"/>
                <w:sz w:val="28"/>
                <w:szCs w:val="28"/>
              </w:rPr>
            </w:pPr>
            <w:r w:rsidDel="00000000" w:rsidR="00000000" w:rsidRPr="00000000">
              <w:rPr>
                <w:color w:val="000000"/>
                <w:sz w:val="28"/>
                <w:szCs w:val="28"/>
                <w:rtl w:val="0"/>
              </w:rPr>
              <w:t xml:space="preserve">(1/11 – 6/11)</w:t>
            </w:r>
          </w:p>
        </w:tc>
        <w:tc>
          <w:tcPr/>
          <w:p w:rsidR="00000000" w:rsidDel="00000000" w:rsidP="00000000" w:rsidRDefault="00000000" w:rsidRPr="00000000" w14:paraId="000000CB">
            <w:pPr>
              <w:rPr>
                <w:color w:val="000000"/>
                <w:sz w:val="28"/>
                <w:szCs w:val="28"/>
              </w:rPr>
            </w:pPr>
            <w:r w:rsidDel="00000000" w:rsidR="00000000" w:rsidRPr="00000000">
              <w:rPr>
                <w:color w:val="000000"/>
                <w:sz w:val="28"/>
                <w:szCs w:val="28"/>
                <w:rtl w:val="0"/>
              </w:rPr>
              <w:t xml:space="preserve"> </w:t>
            </w:r>
          </w:p>
          <w:p w:rsidR="00000000" w:rsidDel="00000000" w:rsidP="00000000" w:rsidRDefault="00000000" w:rsidRPr="00000000" w14:paraId="000000CC">
            <w:pPr>
              <w:rPr>
                <w:color w:val="000000"/>
                <w:sz w:val="28"/>
                <w:szCs w:val="28"/>
              </w:rPr>
            </w:pPr>
            <w:r w:rsidDel="00000000" w:rsidR="00000000" w:rsidRPr="00000000">
              <w:rPr>
                <w:color w:val="000000"/>
                <w:sz w:val="28"/>
                <w:szCs w:val="28"/>
                <w:rtl w:val="0"/>
              </w:rPr>
              <w:t xml:space="preserve">+ Nhận biết: Nắm được nội dung định luật ôm, định nghĩa biến trở.</w:t>
            </w:r>
          </w:p>
          <w:p w:rsidR="00000000" w:rsidDel="00000000" w:rsidP="00000000" w:rsidRDefault="00000000" w:rsidRPr="00000000" w14:paraId="000000CD">
            <w:pPr>
              <w:rPr>
                <w:color w:val="000000"/>
                <w:sz w:val="28"/>
                <w:szCs w:val="28"/>
              </w:rPr>
            </w:pPr>
            <w:r w:rsidDel="00000000" w:rsidR="00000000" w:rsidRPr="00000000">
              <w:rPr>
                <w:color w:val="000000"/>
                <w:sz w:val="28"/>
                <w:szCs w:val="28"/>
                <w:rtl w:val="0"/>
              </w:rPr>
              <w:t xml:space="preserve">+ Thông hiểu: Nắm được biểu thức định luật ôm, các công thức của mạch nối tiếp, song song, công thức tính điện trở của dây dẫn.</w:t>
            </w:r>
          </w:p>
          <w:p w:rsidR="00000000" w:rsidDel="00000000" w:rsidP="00000000" w:rsidRDefault="00000000" w:rsidRPr="00000000" w14:paraId="000000CE">
            <w:pPr>
              <w:rPr>
                <w:color w:val="000000"/>
                <w:sz w:val="28"/>
                <w:szCs w:val="28"/>
              </w:rPr>
            </w:pPr>
            <w:r w:rsidDel="00000000" w:rsidR="00000000" w:rsidRPr="00000000">
              <w:rPr>
                <w:color w:val="000000"/>
                <w:sz w:val="28"/>
                <w:szCs w:val="28"/>
                <w:rtl w:val="0"/>
              </w:rPr>
              <w:t xml:space="preserve">+ Vận dụng: Làm được các dạng bài tập về đoạn mạch nối tiếp, song song, tính điện trở của dây dẫn.</w:t>
            </w:r>
          </w:p>
          <w:p w:rsidR="00000000" w:rsidDel="00000000" w:rsidP="00000000" w:rsidRDefault="00000000" w:rsidRPr="00000000" w14:paraId="000000CF">
            <w:pPr>
              <w:jc w:val="both"/>
              <w:rPr>
                <w:color w:val="000000"/>
                <w:sz w:val="28"/>
                <w:szCs w:val="28"/>
              </w:rPr>
            </w:pPr>
            <w:r w:rsidDel="00000000" w:rsidR="00000000" w:rsidRPr="00000000">
              <w:rPr>
                <w:color w:val="000000"/>
                <w:sz w:val="28"/>
                <w:szCs w:val="28"/>
                <w:rtl w:val="0"/>
              </w:rPr>
              <w:t xml:space="preserve">+ Vận dụng cao: Làm được bài tập đèn mắc nối tiếp với biến trở.</w:t>
            </w:r>
          </w:p>
        </w:tc>
        <w:tc>
          <w:tcPr/>
          <w:p w:rsidR="00000000" w:rsidDel="00000000" w:rsidP="00000000" w:rsidRDefault="00000000" w:rsidRPr="00000000" w14:paraId="000000D0">
            <w:pPr>
              <w:jc w:val="both"/>
              <w:rPr>
                <w:color w:val="000000"/>
                <w:sz w:val="28"/>
                <w:szCs w:val="28"/>
              </w:rPr>
            </w:pPr>
            <w:r w:rsidDel="00000000" w:rsidR="00000000" w:rsidRPr="00000000">
              <w:rPr>
                <w:color w:val="000000"/>
                <w:sz w:val="28"/>
                <w:szCs w:val="28"/>
                <w:rtl w:val="0"/>
              </w:rPr>
              <w:t xml:space="preserve">Trắc nghiệm hay tự luận hay trắc nghiệm và  tự luận.</w:t>
            </w:r>
          </w:p>
        </w:tc>
      </w:tr>
      <w:tr>
        <w:trPr>
          <w:cantSplit w:val="0"/>
          <w:tblHeader w:val="0"/>
        </w:trPr>
        <w:tc>
          <w:tcPr/>
          <w:p w:rsidR="00000000" w:rsidDel="00000000" w:rsidP="00000000" w:rsidRDefault="00000000" w:rsidRPr="00000000" w14:paraId="000000D1">
            <w:pPr>
              <w:jc w:val="center"/>
              <w:rPr>
                <w:color w:val="000000"/>
                <w:sz w:val="28"/>
                <w:szCs w:val="28"/>
              </w:rPr>
            </w:pPr>
            <w:r w:rsidDel="00000000" w:rsidR="00000000" w:rsidRPr="00000000">
              <w:rPr>
                <w:color w:val="000000"/>
                <w:sz w:val="28"/>
                <w:szCs w:val="28"/>
                <w:rtl w:val="0"/>
              </w:rPr>
              <w:t xml:space="preserve">Cuối Học kỳ 1</w:t>
            </w:r>
          </w:p>
        </w:tc>
        <w:tc>
          <w:tcPr/>
          <w:p w:rsidR="00000000" w:rsidDel="00000000" w:rsidP="00000000" w:rsidRDefault="00000000" w:rsidRPr="00000000" w14:paraId="000000D2">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D3">
            <w:pPr>
              <w:jc w:val="center"/>
              <w:rPr>
                <w:color w:val="000000"/>
                <w:sz w:val="28"/>
                <w:szCs w:val="28"/>
              </w:rPr>
            </w:pPr>
            <w:r w:rsidDel="00000000" w:rsidR="00000000" w:rsidRPr="00000000">
              <w:rPr>
                <w:color w:val="000000"/>
                <w:sz w:val="28"/>
                <w:szCs w:val="28"/>
                <w:rtl w:val="0"/>
              </w:rPr>
              <w:t xml:space="preserve">Tuần 17</w:t>
            </w:r>
          </w:p>
          <w:p w:rsidR="00000000" w:rsidDel="00000000" w:rsidP="00000000" w:rsidRDefault="00000000" w:rsidRPr="00000000" w14:paraId="000000D4">
            <w:pPr>
              <w:jc w:val="both"/>
              <w:rPr>
                <w:color w:val="000000"/>
                <w:sz w:val="28"/>
                <w:szCs w:val="28"/>
              </w:rPr>
            </w:pPr>
            <w:r w:rsidDel="00000000" w:rsidR="00000000" w:rsidRPr="00000000">
              <w:rPr>
                <w:color w:val="000000"/>
                <w:sz w:val="28"/>
                <w:szCs w:val="28"/>
                <w:rtl w:val="0"/>
              </w:rPr>
              <w:t xml:space="preserve">(27/12 - 01/01)</w:t>
            </w:r>
          </w:p>
        </w:tc>
        <w:tc>
          <w:tcPr/>
          <w:p w:rsidR="00000000" w:rsidDel="00000000" w:rsidP="00000000" w:rsidRDefault="00000000" w:rsidRPr="00000000" w14:paraId="000000D5">
            <w:pPr>
              <w:rPr>
                <w:color w:val="000000"/>
                <w:sz w:val="28"/>
                <w:szCs w:val="28"/>
              </w:rPr>
            </w:pPr>
            <w:r w:rsidDel="00000000" w:rsidR="00000000" w:rsidRPr="00000000">
              <w:rPr>
                <w:color w:val="000000"/>
                <w:sz w:val="28"/>
                <w:szCs w:val="28"/>
                <w:rtl w:val="0"/>
              </w:rPr>
              <w:t xml:space="preserve">+ Nhận biết: Nắm được nội dung định luật ôm, định nghĩa biến trở. Định luật Joule - Lenz.</w:t>
            </w:r>
          </w:p>
          <w:p w:rsidR="00000000" w:rsidDel="00000000" w:rsidP="00000000" w:rsidRDefault="00000000" w:rsidRPr="00000000" w14:paraId="000000D6">
            <w:pPr>
              <w:rPr>
                <w:color w:val="000000"/>
                <w:sz w:val="28"/>
                <w:szCs w:val="28"/>
              </w:rPr>
            </w:pPr>
            <w:r w:rsidDel="00000000" w:rsidR="00000000" w:rsidRPr="00000000">
              <w:rPr>
                <w:color w:val="000000"/>
                <w:sz w:val="28"/>
                <w:szCs w:val="28"/>
                <w:rtl w:val="0"/>
              </w:rPr>
              <w:t xml:space="preserve">+ Thông hiểu: Nắm được biểu thức định luật ôm, các công thức của mạch nối tiếp, song song, công thức tính điện trở của dây dẫn.</w:t>
            </w:r>
          </w:p>
          <w:p w:rsidR="00000000" w:rsidDel="00000000" w:rsidP="00000000" w:rsidRDefault="00000000" w:rsidRPr="00000000" w14:paraId="000000D7">
            <w:pPr>
              <w:tabs>
                <w:tab w:val="left" w:pos="720"/>
                <w:tab w:val="left" w:pos="5850"/>
              </w:tabs>
              <w:rPr>
                <w:color w:val="000000"/>
                <w:sz w:val="28"/>
                <w:szCs w:val="28"/>
              </w:rPr>
            </w:pPr>
            <w:r w:rsidDel="00000000" w:rsidR="00000000" w:rsidRPr="00000000">
              <w:rPr>
                <w:color w:val="000000"/>
                <w:sz w:val="28"/>
                <w:szCs w:val="28"/>
                <w:rtl w:val="0"/>
              </w:rPr>
              <w:t xml:space="preserve">+ Vận dụng: Làm được các dạng bài tập về đoạn mạch nối tiếp, song song, tính điện trở của dây dẫn. Công suất điện. Tính tiền điện. Bài tập áp dụng quy tắc nắm tay phải.</w:t>
            </w:r>
          </w:p>
          <w:p w:rsidR="00000000" w:rsidDel="00000000" w:rsidP="00000000" w:rsidRDefault="00000000" w:rsidRPr="00000000" w14:paraId="000000D8">
            <w:pPr>
              <w:rPr>
                <w:color w:val="000000"/>
                <w:sz w:val="28"/>
                <w:szCs w:val="28"/>
              </w:rPr>
            </w:pPr>
            <w:r w:rsidDel="00000000" w:rsidR="00000000" w:rsidRPr="00000000">
              <w:rPr>
                <w:color w:val="000000"/>
                <w:sz w:val="28"/>
                <w:szCs w:val="28"/>
                <w:rtl w:val="0"/>
              </w:rPr>
              <w:t xml:space="preserve">+ Vận dụng cao: Làm được bài tập đèn mắc nối tiếp với biến trở.</w:t>
            </w:r>
          </w:p>
          <w:p w:rsidR="00000000" w:rsidDel="00000000" w:rsidP="00000000" w:rsidRDefault="00000000" w:rsidRPr="00000000" w14:paraId="000000D9">
            <w:pPr>
              <w:jc w:val="both"/>
              <w:rPr>
                <w:color w:val="000000"/>
                <w:sz w:val="28"/>
                <w:szCs w:val="28"/>
              </w:rPr>
            </w:pPr>
            <w:r w:rsidDel="00000000" w:rsidR="00000000" w:rsidRPr="00000000">
              <w:rPr>
                <w:rtl w:val="0"/>
              </w:rPr>
            </w:r>
          </w:p>
        </w:tc>
        <w:tc>
          <w:tcPr/>
          <w:p w:rsidR="00000000" w:rsidDel="00000000" w:rsidP="00000000" w:rsidRDefault="00000000" w:rsidRPr="00000000" w14:paraId="000000DA">
            <w:pPr>
              <w:jc w:val="both"/>
              <w:rPr>
                <w:color w:val="000000"/>
                <w:sz w:val="28"/>
                <w:szCs w:val="28"/>
              </w:rPr>
            </w:pPr>
            <w:r w:rsidDel="00000000" w:rsidR="00000000" w:rsidRPr="00000000">
              <w:rPr>
                <w:color w:val="000000"/>
                <w:sz w:val="28"/>
                <w:szCs w:val="28"/>
                <w:rtl w:val="0"/>
              </w:rPr>
              <w:t xml:space="preserve">Viết trên giấy</w:t>
            </w:r>
          </w:p>
        </w:tc>
      </w:tr>
      <w:tr>
        <w:trPr>
          <w:cantSplit w:val="0"/>
          <w:tblHeader w:val="0"/>
        </w:trPr>
        <w:tc>
          <w:tcPr/>
          <w:p w:rsidR="00000000" w:rsidDel="00000000" w:rsidP="00000000" w:rsidRDefault="00000000" w:rsidRPr="00000000" w14:paraId="000000DB">
            <w:pPr>
              <w:jc w:val="center"/>
              <w:rPr>
                <w:color w:val="000000"/>
                <w:sz w:val="28"/>
                <w:szCs w:val="28"/>
              </w:rPr>
            </w:pPr>
            <w:r w:rsidDel="00000000" w:rsidR="00000000" w:rsidRPr="00000000">
              <w:rPr>
                <w:color w:val="000000"/>
                <w:sz w:val="28"/>
                <w:szCs w:val="28"/>
                <w:rtl w:val="0"/>
              </w:rPr>
              <w:t xml:space="preserve">Giữa Học kỳ 2</w:t>
            </w:r>
          </w:p>
        </w:tc>
        <w:tc>
          <w:tcPr/>
          <w:p w:rsidR="00000000" w:rsidDel="00000000" w:rsidP="00000000" w:rsidRDefault="00000000" w:rsidRPr="00000000" w14:paraId="000000DC">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DD">
            <w:pPr>
              <w:jc w:val="center"/>
              <w:rPr>
                <w:color w:val="000000"/>
                <w:sz w:val="28"/>
                <w:szCs w:val="28"/>
              </w:rPr>
            </w:pPr>
            <w:r w:rsidDel="00000000" w:rsidR="00000000" w:rsidRPr="00000000">
              <w:rPr>
                <w:color w:val="000000"/>
                <w:sz w:val="28"/>
                <w:szCs w:val="28"/>
                <w:rtl w:val="0"/>
              </w:rPr>
              <w:t xml:space="preserve">Tuần 9</w:t>
            </w:r>
          </w:p>
          <w:p w:rsidR="00000000" w:rsidDel="00000000" w:rsidP="00000000" w:rsidRDefault="00000000" w:rsidRPr="00000000" w14:paraId="000000DE">
            <w:pPr>
              <w:jc w:val="both"/>
              <w:rPr>
                <w:color w:val="000000"/>
                <w:sz w:val="28"/>
                <w:szCs w:val="28"/>
              </w:rPr>
            </w:pPr>
            <w:r w:rsidDel="00000000" w:rsidR="00000000" w:rsidRPr="00000000">
              <w:rPr>
                <w:color w:val="000000"/>
                <w:sz w:val="28"/>
                <w:szCs w:val="28"/>
                <w:rtl w:val="0"/>
              </w:rPr>
              <w:t xml:space="preserve">(21/3 – 26/3)</w:t>
            </w:r>
          </w:p>
        </w:tc>
        <w:tc>
          <w:tcPr/>
          <w:p w:rsidR="00000000" w:rsidDel="00000000" w:rsidP="00000000" w:rsidRDefault="00000000" w:rsidRPr="00000000" w14:paraId="000000DF">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Nhận biết: Hiện tượng khúc xạ ánh sáng, thấu kính hội tụ, thấu kính phân kỳ.</w:t>
            </w:r>
          </w:p>
          <w:p w:rsidR="00000000" w:rsidDel="00000000" w:rsidP="00000000" w:rsidRDefault="00000000" w:rsidRPr="00000000" w14:paraId="000000E0">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Thông hiểu: Vẽ tia khúc xạ, tia phản xạ, tia tới, xác định môi trường.</w:t>
            </w:r>
          </w:p>
          <w:p w:rsidR="00000000" w:rsidDel="00000000" w:rsidP="00000000" w:rsidRDefault="00000000" w:rsidRPr="00000000" w14:paraId="000000E1">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Công suất hao phí (Lưu ý: đổi đơn vị kV, MW,…), bài tập máy biến thế. Thấu kính hội tụ: </w:t>
            </w:r>
          </w:p>
          <w:p w:rsidR="00000000" w:rsidDel="00000000" w:rsidP="00000000" w:rsidRDefault="00000000" w:rsidRPr="00000000" w14:paraId="000000E2">
            <w:pPr>
              <w:jc w:val="both"/>
              <w:rPr>
                <w:color w:val="000000"/>
                <w:sz w:val="28"/>
                <w:szCs w:val="28"/>
              </w:rPr>
            </w:pPr>
            <w:r w:rsidDel="00000000" w:rsidR="00000000" w:rsidRPr="00000000">
              <w:rPr>
                <w:color w:val="000000"/>
                <w:sz w:val="28"/>
                <w:szCs w:val="28"/>
                <w:rtl w:val="0"/>
              </w:rPr>
              <w:t xml:space="preserve">+ Vận dụng cao: Giải thích hiện tượng thực tế liên quan đến hiện tượng khúc xạ ánh sáng.</w:t>
            </w:r>
          </w:p>
        </w:tc>
        <w:tc>
          <w:tcPr/>
          <w:p w:rsidR="00000000" w:rsidDel="00000000" w:rsidP="00000000" w:rsidRDefault="00000000" w:rsidRPr="00000000" w14:paraId="000000E3">
            <w:pPr>
              <w:jc w:val="both"/>
              <w:rPr>
                <w:color w:val="000000"/>
                <w:sz w:val="28"/>
                <w:szCs w:val="28"/>
              </w:rPr>
            </w:pPr>
            <w:r w:rsidDel="00000000" w:rsidR="00000000" w:rsidRPr="00000000">
              <w:rPr>
                <w:color w:val="000000"/>
                <w:sz w:val="28"/>
                <w:szCs w:val="28"/>
                <w:rtl w:val="0"/>
              </w:rPr>
              <w:t xml:space="preserve">Viết trên giấy</w:t>
            </w:r>
          </w:p>
        </w:tc>
      </w:tr>
      <w:tr>
        <w:trPr>
          <w:cantSplit w:val="0"/>
          <w:tblHeader w:val="0"/>
        </w:trPr>
        <w:tc>
          <w:tcPr/>
          <w:p w:rsidR="00000000" w:rsidDel="00000000" w:rsidP="00000000" w:rsidRDefault="00000000" w:rsidRPr="00000000" w14:paraId="000000E4">
            <w:pPr>
              <w:jc w:val="center"/>
              <w:rPr>
                <w:color w:val="000000"/>
                <w:sz w:val="28"/>
                <w:szCs w:val="28"/>
              </w:rPr>
            </w:pPr>
            <w:r w:rsidDel="00000000" w:rsidR="00000000" w:rsidRPr="00000000">
              <w:rPr>
                <w:color w:val="000000"/>
                <w:sz w:val="28"/>
                <w:szCs w:val="28"/>
                <w:rtl w:val="0"/>
              </w:rPr>
              <w:t xml:space="preserve">Cuối Học kỳ 2</w:t>
            </w:r>
          </w:p>
        </w:tc>
        <w:tc>
          <w:tcPr/>
          <w:p w:rsidR="00000000" w:rsidDel="00000000" w:rsidP="00000000" w:rsidRDefault="00000000" w:rsidRPr="00000000" w14:paraId="000000E5">
            <w:pPr>
              <w:jc w:val="both"/>
              <w:rPr>
                <w:color w:val="000000"/>
                <w:sz w:val="28"/>
                <w:szCs w:val="28"/>
              </w:rPr>
            </w:pPr>
            <w:r w:rsidDel="00000000" w:rsidR="00000000" w:rsidRPr="00000000">
              <w:rPr>
                <w:color w:val="000000"/>
                <w:sz w:val="28"/>
                <w:szCs w:val="28"/>
                <w:rtl w:val="0"/>
              </w:rPr>
              <w:t xml:space="preserve">45 phút</w:t>
            </w:r>
          </w:p>
        </w:tc>
        <w:tc>
          <w:tcPr/>
          <w:p w:rsidR="00000000" w:rsidDel="00000000" w:rsidP="00000000" w:rsidRDefault="00000000" w:rsidRPr="00000000" w14:paraId="000000E6">
            <w:pPr>
              <w:jc w:val="center"/>
              <w:rPr>
                <w:color w:val="000000"/>
                <w:sz w:val="28"/>
                <w:szCs w:val="28"/>
              </w:rPr>
            </w:pPr>
            <w:r w:rsidDel="00000000" w:rsidR="00000000" w:rsidRPr="00000000">
              <w:rPr>
                <w:color w:val="000000"/>
                <w:sz w:val="28"/>
                <w:szCs w:val="28"/>
                <w:rtl w:val="0"/>
              </w:rPr>
              <w:t xml:space="preserve">Tuần 16</w:t>
            </w:r>
          </w:p>
          <w:p w:rsidR="00000000" w:rsidDel="00000000" w:rsidP="00000000" w:rsidRDefault="00000000" w:rsidRPr="00000000" w14:paraId="000000E7">
            <w:pPr>
              <w:jc w:val="both"/>
              <w:rPr>
                <w:color w:val="000000"/>
                <w:sz w:val="28"/>
                <w:szCs w:val="28"/>
              </w:rPr>
            </w:pPr>
            <w:r w:rsidDel="00000000" w:rsidR="00000000" w:rsidRPr="00000000">
              <w:rPr>
                <w:color w:val="000000"/>
                <w:sz w:val="28"/>
                <w:szCs w:val="28"/>
                <w:rtl w:val="0"/>
              </w:rPr>
              <w:t xml:space="preserve"> (09/05 – 14/05</w:t>
            </w:r>
          </w:p>
        </w:tc>
        <w:tc>
          <w:tcPr/>
          <w:p w:rsidR="00000000" w:rsidDel="00000000" w:rsidP="00000000" w:rsidRDefault="00000000" w:rsidRPr="00000000" w14:paraId="000000E8">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Nhận biết: Hiện tượng khúc xạ ánh sáng, thấu kính, mắt</w:t>
            </w:r>
          </w:p>
          <w:p w:rsidR="00000000" w:rsidDel="00000000" w:rsidP="00000000" w:rsidRDefault="00000000" w:rsidRPr="00000000" w14:paraId="000000E9">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Thông hiểu: Vẽ tia khúc xạ, tia phản xạ, tia tới, xác định môi trường. Vẽ ảnh của 1 vật tạo bởi TKHT, kính lúp.</w:t>
            </w:r>
          </w:p>
          <w:p w:rsidR="00000000" w:rsidDel="00000000" w:rsidP="00000000" w:rsidRDefault="00000000" w:rsidRPr="00000000" w14:paraId="000000EA">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Công suất hao phí (Lưu ý: đổi đơn vị kV, MW,…), bài tập máy biến thế. Thấu kính hội tụ: Mắt, kính lúp.  Mắt cận, mắt lão</w:t>
            </w:r>
          </w:p>
          <w:p w:rsidR="00000000" w:rsidDel="00000000" w:rsidP="00000000" w:rsidRDefault="00000000" w:rsidRPr="00000000" w14:paraId="000000EB">
            <w:pPr>
              <w:tabs>
                <w:tab w:val="left" w:pos="720"/>
                <w:tab w:val="left" w:pos="5850"/>
              </w:tabs>
              <w:spacing w:after="120" w:lineRule="auto"/>
              <w:rPr>
                <w:color w:val="000000"/>
                <w:sz w:val="28"/>
                <w:szCs w:val="28"/>
              </w:rPr>
            </w:pPr>
            <w:r w:rsidDel="00000000" w:rsidR="00000000" w:rsidRPr="00000000">
              <w:rPr>
                <w:color w:val="000000"/>
                <w:sz w:val="28"/>
                <w:szCs w:val="28"/>
                <w:rtl w:val="0"/>
              </w:rPr>
              <w:t xml:space="preserve">+ Vận dụng cao: Giải thích hiện tượng thực tế liên quan đến hiện tượng khúc xạ ánh sáng.</w:t>
            </w:r>
          </w:p>
        </w:tc>
        <w:tc>
          <w:tcPr/>
          <w:p w:rsidR="00000000" w:rsidDel="00000000" w:rsidP="00000000" w:rsidRDefault="00000000" w:rsidRPr="00000000" w14:paraId="000000EC">
            <w:pPr>
              <w:jc w:val="both"/>
              <w:rPr>
                <w:color w:val="000000"/>
                <w:sz w:val="28"/>
                <w:szCs w:val="28"/>
              </w:rPr>
            </w:pPr>
            <w:r w:rsidDel="00000000" w:rsidR="00000000" w:rsidRPr="00000000">
              <w:rPr>
                <w:color w:val="000000"/>
                <w:sz w:val="28"/>
                <w:szCs w:val="28"/>
                <w:rtl w:val="0"/>
              </w:rPr>
              <w:t xml:space="preserve">Viết trên giấy</w:t>
            </w:r>
          </w:p>
        </w:tc>
      </w:tr>
    </w:tbl>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204"/>
        </w:tabs>
        <w:spacing w:after="0" w:before="0" w:line="240" w:lineRule="auto"/>
        <w:ind w:left="0" w:right="0" w:firstLine="4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bookmarkStart w:colFirst="0" w:colLast="0" w:name="bookmark=id.35nkun2" w:id="14"/>
    <w:bookmarkEnd w:id="14"/>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58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 xml:space="preserve">2. Về việc tổ chức kiểm tra, đánh giá (KT, ĐG) </w:t>
      </w:r>
    </w:p>
    <w:p w:rsidR="00000000" w:rsidDel="00000000" w:rsidP="00000000" w:rsidRDefault="00000000" w:rsidRPr="00000000" w14:paraId="000000EF">
      <w:pPr>
        <w:spacing w:after="120" w:lineRule="auto"/>
        <w:ind w:right="-27" w:firstLine="720"/>
        <w:jc w:val="both"/>
        <w:rPr>
          <w:b w:val="1"/>
          <w:color w:val="000000"/>
          <w:sz w:val="28"/>
          <w:szCs w:val="28"/>
        </w:rPr>
      </w:pPr>
      <w:r w:rsidDel="00000000" w:rsidR="00000000" w:rsidRPr="00000000">
        <w:rPr>
          <w:b w:val="1"/>
          <w:color w:val="000000"/>
          <w:sz w:val="28"/>
          <w:szCs w:val="28"/>
          <w:rtl w:val="0"/>
        </w:rPr>
        <w:t xml:space="preserve">2.1. Đối với hình thức dạy học trực tiếp</w:t>
      </w:r>
    </w:p>
    <w:p w:rsidR="00000000" w:rsidDel="00000000" w:rsidP="00000000" w:rsidRDefault="00000000" w:rsidRPr="00000000" w14:paraId="000000F0">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09"/>
        </w:tabs>
        <w:spacing w:after="0" w:before="0" w:line="312" w:lineRule="auto"/>
        <w:ind w:left="0" w:right="0" w:firstLine="4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2.1.2. Nội dung đề KT, ĐG phải có tính phân hóa; đảm bảo chuẩn kiến thức, kỹ năng hướng tới việc phát triển phẩm chất, năng lực học sinh. Đối với các bài kiểm tra định kỳ từ 45 phút (1 tiết) trở lên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tăng dần các dạng câu hỏi vận dụng, câu hỏi liên hệ với việc giải quyết những vấn đề của thực tiễn cuộc sống. Không kiểm tra, đánh giá định kì đối với những nội dung hướng dẫn học sinh tự đọc, tự học, tự làm, tự thực hiện, tự nghiên cứu, không yêu cầu; những nội dung yêu cầu học sinh thực hành, thí nghiệm và các bài giảm tải.</w:t>
      </w:r>
    </w:p>
    <w:p w:rsidR="00000000" w:rsidDel="00000000" w:rsidP="00000000" w:rsidRDefault="00000000" w:rsidRPr="00000000" w14:paraId="000000F2">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2.1.3.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000000" w:rsidDel="00000000" w:rsidP="00000000" w:rsidRDefault="00000000" w:rsidRPr="00000000" w14:paraId="000000F3">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2.1.4. Đối với bài kiểm tra đánh giá thường xuyên</w:t>
      </w:r>
    </w:p>
    <w:p w:rsidR="00000000" w:rsidDel="00000000" w:rsidP="00000000" w:rsidRDefault="00000000" w:rsidRPr="00000000" w14:paraId="000000F4">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000000" w:rsidDel="00000000" w:rsidP="00000000" w:rsidRDefault="00000000" w:rsidRPr="00000000" w14:paraId="000000F5">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Giáo viên bộ môn của lớp thực hiện tổ chức cho học sinh làm bài kiểm tra thường xuyên với nội dung và hình thức kiểm tra phù hợp theo quy định. Nộp đề kiểm tra về PHT duyệt trước ngày KT tối thiểu 7 ngày.</w:t>
      </w:r>
    </w:p>
    <w:p w:rsidR="00000000" w:rsidDel="00000000" w:rsidP="00000000" w:rsidRDefault="00000000" w:rsidRPr="00000000" w14:paraId="000000F6">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2.1.5. Đối với bài kiểm tra định kỳ</w:t>
      </w:r>
    </w:p>
    <w:p w:rsidR="00000000" w:rsidDel="00000000" w:rsidP="00000000" w:rsidRDefault="00000000" w:rsidRPr="00000000" w14:paraId="000000F7">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000000" w:rsidDel="00000000" w:rsidP="00000000" w:rsidRDefault="00000000" w:rsidRPr="00000000" w14:paraId="000000F8">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Mỗi giáo viên bộ môn (GVBM) thực hiện 1 để kiểm tra đề nghị sau khi đã thống nhất về mặt cấu trúc, nội dung chương trình</w:t>
      </w:r>
      <w:r w:rsidDel="00000000" w:rsidR="00000000" w:rsidRPr="00000000">
        <w:rPr>
          <w:b w:val="1"/>
          <w:color w:val="000000"/>
          <w:sz w:val="28"/>
          <w:szCs w:val="28"/>
          <w:rtl w:val="0"/>
        </w:rPr>
        <w:t xml:space="preserve">,</w:t>
      </w:r>
      <w:r w:rsidDel="00000000" w:rsidR="00000000" w:rsidRPr="00000000">
        <w:rPr>
          <w:color w:val="000000"/>
          <w:sz w:val="28"/>
          <w:szCs w:val="28"/>
          <w:rtl w:val="0"/>
        </w:rPr>
        <w:t xml:space="preserve"> ma trận đề (có ghi rõ vào biên bản họp nhóm). Đề được soạn trên máy tính với 2 file: 1 file đề, 1 file ma trận đề và đáp án. Gửi 2 file này cho Tổ trưởng chuyên môn (TTCM) trước ngày KT tối thiểu 7 ngày.</w:t>
      </w:r>
      <w:r w:rsidDel="00000000" w:rsidR="00000000" w:rsidRPr="00000000">
        <w:rPr>
          <w:b w:val="1"/>
          <w:color w:val="000000"/>
          <w:sz w:val="28"/>
          <w:szCs w:val="28"/>
          <w:rtl w:val="0"/>
        </w:rPr>
        <w:t xml:space="preserve"> </w:t>
      </w:r>
      <w:r w:rsidDel="00000000" w:rsidR="00000000" w:rsidRPr="00000000">
        <w:rPr>
          <w:rtl w:val="0"/>
        </w:rPr>
      </w:r>
    </w:p>
    <w:p w:rsidR="00000000" w:rsidDel="00000000" w:rsidP="00000000" w:rsidRDefault="00000000" w:rsidRPr="00000000" w14:paraId="000000F9">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Tất cả các đề KT các tổ chuyên môn và GV đều phải lưu lại bổ sung vào ngân hàng đề. </w:t>
      </w:r>
    </w:p>
    <w:p w:rsidR="00000000" w:rsidDel="00000000" w:rsidP="00000000" w:rsidRDefault="00000000" w:rsidRPr="00000000" w14:paraId="000000FA">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2.1.6. Đối với học sinh khuyết tật </w:t>
      </w:r>
    </w:p>
    <w:p w:rsidR="00000000" w:rsidDel="00000000" w:rsidP="00000000" w:rsidRDefault="00000000" w:rsidRPr="00000000" w14:paraId="000000FB">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Thực hiện theo quy định tại Điều 14 Thông tư số 58/2011/TT-BGDĐT ngày 12/12/2011 Bộ Giáo dục và Đào tạo về việc Ban hành Quy chế đánh giá, xếp loại học sinh trung học cơ sở và học sinh trung học phổ thông.</w:t>
      </w:r>
    </w:p>
    <w:p w:rsidR="00000000" w:rsidDel="00000000" w:rsidP="00000000" w:rsidRDefault="00000000" w:rsidRPr="00000000" w14:paraId="000000FC">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Thông tư số 26/2020/TT-BGDĐT ngày 26 tháng 8 năm 2020 của Bộ Giáo dục và Đào tạo về sửa đổi, bổ sung một số điều của Quy chế đánh giá xếp loại học sinh trung học cơ sở và học sinh trung học phổ thông ban hành kèm theo Thông tư 58/2011/TT-BGDĐT ngày 12/12/2011 của Bộ trưởng Bộ Giáo dục và Đào tạo.</w:t>
      </w:r>
    </w:p>
    <w:p w:rsidR="00000000" w:rsidDel="00000000" w:rsidP="00000000" w:rsidRDefault="00000000" w:rsidRPr="00000000" w14:paraId="000000FD">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Được đánh giá, xếp loại theo các quy định như đối với học sinh bình thường nhưng có giảm nhẹ yêu cầu về đề kiểm tra và kết quả học tập so với học sinh bình thường. </w:t>
      </w:r>
    </w:p>
    <w:p w:rsidR="00000000" w:rsidDel="00000000" w:rsidP="00000000" w:rsidRDefault="00000000" w:rsidRPr="00000000" w14:paraId="000000FE">
      <w:pPr>
        <w:spacing w:after="120" w:lineRule="auto"/>
        <w:ind w:right="-27" w:firstLine="720"/>
        <w:jc w:val="both"/>
        <w:rPr>
          <w:b w:val="1"/>
          <w:color w:val="000000"/>
          <w:sz w:val="28"/>
          <w:szCs w:val="28"/>
        </w:rPr>
      </w:pPr>
      <w:r w:rsidDel="00000000" w:rsidR="00000000" w:rsidRPr="00000000">
        <w:rPr>
          <w:b w:val="1"/>
          <w:color w:val="000000"/>
          <w:sz w:val="28"/>
          <w:szCs w:val="28"/>
          <w:rtl w:val="0"/>
        </w:rPr>
        <w:t xml:space="preserve">2.2. Đối với hình thức dạy học trực tuyến</w:t>
      </w:r>
    </w:p>
    <w:p w:rsidR="00000000" w:rsidDel="00000000" w:rsidP="00000000" w:rsidRDefault="00000000" w:rsidRPr="00000000" w14:paraId="000000FF">
      <w:pPr>
        <w:spacing w:after="120" w:lineRule="auto"/>
        <w:ind w:right="-27" w:firstLine="720"/>
        <w:jc w:val="both"/>
        <w:rPr>
          <w:color w:val="000000"/>
          <w:sz w:val="28"/>
          <w:szCs w:val="28"/>
        </w:rPr>
      </w:pPr>
      <w:r w:rsidDel="00000000" w:rsidR="00000000" w:rsidRPr="00000000">
        <w:rPr>
          <w:color w:val="000000"/>
          <w:sz w:val="28"/>
          <w:szCs w:val="28"/>
          <w:rtl w:val="0"/>
        </w:rPr>
        <w:t xml:space="preserve">2.2.1. Đề KT, ĐG và đáp án phải đảm bảo mặt hình thức theo mẫu chung của nhà trường. Đề KT có từ hai câu trở lên phải ghi rõ điểm từng câu cho học sinh biết.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09"/>
        </w:tabs>
        <w:spacing w:after="120" w:before="0" w:line="240" w:lineRule="auto"/>
        <w:ind w:left="0" w:right="0" w:firstLine="4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2.2.2. Nội dung đề KT, ĐG phải có tính phân hóa; đảm bảo chuẩn kiến thức, kỹ năng hướng tới việc phát triển phẩm chất, năng lực học sinh. Đối với các bài kiểm tra định kỳ từ 45 phút (1 tiết) trở lên cần đảm bảo yêu cầu câu hỏi/bài tập có thể sử dụng để kiểm tra, đánh giá năng lực và phẩm chất của học sinh trong dạy học; xây dựng nội dung đề kiểm tra bao quát, thực tiễn tiếp cận đánh giá năng lực học sinh. </w:t>
      </w:r>
    </w:p>
    <w:p w:rsidR="00000000" w:rsidDel="00000000" w:rsidP="00000000" w:rsidRDefault="00000000" w:rsidRPr="00000000" w14:paraId="00000101">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2.2.3.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000000" w:rsidDel="00000000" w:rsidP="00000000" w:rsidRDefault="00000000" w:rsidRPr="00000000" w14:paraId="00000102">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2.2.4. Đối với bài kiểm tra đánh giá thường xuyên</w:t>
      </w:r>
    </w:p>
    <w:p w:rsidR="00000000" w:rsidDel="00000000" w:rsidP="00000000" w:rsidRDefault="00000000" w:rsidRPr="00000000" w14:paraId="00000103">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lophoc.hcm.edu, zalo, facebook, messenger, …, trình bày sơ đồ tư duy, vấn đáp trắc nghiệm, tự luận, trả lời câu hỏi trắc nghiệm trên phần mềm Google Form, đánh giá qua bài thuyết trình (bài viết, bài trình chiếu, video...).</w:t>
      </w:r>
    </w:p>
    <w:p w:rsidR="00000000" w:rsidDel="00000000" w:rsidP="00000000" w:rsidRDefault="00000000" w:rsidRPr="00000000" w14:paraId="00000104">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Giáo viên bộ môn của lớp thực hiện tổ chức cho học sinh làm bài kiểm tra thường xuyên với nội dung và hình thức kiểm tra phù hợp theo quy định. </w:t>
      </w:r>
    </w:p>
    <w:p w:rsidR="00000000" w:rsidDel="00000000" w:rsidP="00000000" w:rsidRDefault="00000000" w:rsidRPr="00000000" w14:paraId="00000105">
      <w:pPr>
        <w:spacing w:after="120" w:line="266" w:lineRule="auto"/>
        <w:ind w:right="-27" w:firstLine="720"/>
        <w:jc w:val="both"/>
        <w:rPr>
          <w:color w:val="000000"/>
          <w:sz w:val="28"/>
          <w:szCs w:val="28"/>
        </w:rPr>
      </w:pPr>
      <w:bookmarkStart w:colFirst="0" w:colLast="0" w:name="_heading=h.1ksv4uv" w:id="15"/>
      <w:bookmarkEnd w:id="15"/>
      <w:r w:rsidDel="00000000" w:rsidR="00000000" w:rsidRPr="00000000">
        <w:rPr>
          <w:color w:val="000000"/>
          <w:sz w:val="28"/>
          <w:szCs w:val="28"/>
          <w:rtl w:val="0"/>
        </w:rPr>
        <w:t xml:space="preserve">2.2.5. Đối với bài kiểm tra định kỳ</w:t>
      </w:r>
    </w:p>
    <w:p w:rsidR="00000000" w:rsidDel="00000000" w:rsidP="00000000" w:rsidRDefault="00000000" w:rsidRPr="00000000" w14:paraId="00000106">
      <w:pPr>
        <w:spacing w:after="120" w:lineRule="auto"/>
        <w:ind w:right="-27" w:firstLine="720"/>
        <w:jc w:val="both"/>
        <w:rPr>
          <w:color w:val="000000"/>
          <w:sz w:val="28"/>
          <w:szCs w:val="28"/>
        </w:rPr>
      </w:pPr>
      <w:r w:rsidDel="00000000" w:rsidR="00000000" w:rsidRPr="00000000">
        <w:rPr>
          <w:color w:val="000000"/>
          <w:sz w:val="28"/>
          <w:szCs w:val="28"/>
          <w:rtl w:val="0"/>
        </w:rPr>
        <w:t xml:space="preserve">Học sinh làm bài trực tuyến theo hình thức vấn đáp trắc nghiệm, phần mềm trắc nghiệm, tự luận. Đảm bảo việc thiết kế, xây dựng ma trận đề KT, ĐG đúng quy trình; đảm bảo yêu cầu cần đạt. Tiến hành xây dựng đề KT, ĐG sau khi đã hoàn chỉnh ma trận đề. </w:t>
      </w:r>
    </w:p>
    <w:p w:rsidR="00000000" w:rsidDel="00000000" w:rsidP="00000000" w:rsidRDefault="00000000" w:rsidRPr="00000000" w14:paraId="00000107">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Mỗi giáo viên bộ môn (GVBM) thực hiện 1 để kiểm tra đề nghị sau khi đã thống nhất về mặt cấu trúc, nội dung chương trình</w:t>
      </w:r>
      <w:r w:rsidDel="00000000" w:rsidR="00000000" w:rsidRPr="00000000">
        <w:rPr>
          <w:b w:val="1"/>
          <w:color w:val="000000"/>
          <w:sz w:val="28"/>
          <w:szCs w:val="28"/>
          <w:rtl w:val="0"/>
        </w:rPr>
        <w:t xml:space="preserve">,</w:t>
      </w:r>
      <w:r w:rsidDel="00000000" w:rsidR="00000000" w:rsidRPr="00000000">
        <w:rPr>
          <w:color w:val="000000"/>
          <w:sz w:val="28"/>
          <w:szCs w:val="28"/>
          <w:rtl w:val="0"/>
        </w:rPr>
        <w:t xml:space="preserve"> ma trận đề (có ghi rõ vào biên bản họp nhóm). Đề được soạn trên máy tính với 2 file: 1 file đề, 1 file bảng đặc tả, ma trận đề và đáp án. Nộp 2 file này cho Phó Hiệu trưởng, tổ trưởng chuyên môn (TTCM) trước ngày KT tối thiểu 7 ngày.</w:t>
      </w:r>
      <w:r w:rsidDel="00000000" w:rsidR="00000000" w:rsidRPr="00000000">
        <w:rPr>
          <w:b w:val="1"/>
          <w:color w:val="000000"/>
          <w:sz w:val="28"/>
          <w:szCs w:val="28"/>
          <w:rtl w:val="0"/>
        </w:rPr>
        <w:t xml:space="preserve"> </w:t>
      </w:r>
    </w:p>
    <w:p w:rsidR="00000000" w:rsidDel="00000000" w:rsidP="00000000" w:rsidRDefault="00000000" w:rsidRPr="00000000" w14:paraId="00000108">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2.2.6. Thực hiện đối với hình thức tổ chức vấn đáp trắc nghiệm, phần mềm trắc nghiệm: Giáo viên 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000000" w:rsidDel="00000000" w:rsidP="00000000" w:rsidRDefault="00000000" w:rsidRPr="00000000" w14:paraId="00000109">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Thực hiện đối với hình thức tự luận: trong thời gian 3 phút kể từ sau khi kết thúc thời gian làm bài thì học sinh sẽ gửi hình ảnh bài làm cho giáo viên qua lophoc.hcm.edu, zalo, …. Quá thời gian 3 phút xem như bài làm không hợp lệ.</w:t>
      </w:r>
    </w:p>
    <w:p w:rsidR="00000000" w:rsidDel="00000000" w:rsidP="00000000" w:rsidRDefault="00000000" w:rsidRPr="00000000" w14:paraId="0000010A">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000000" w:rsidDel="00000000" w:rsidP="00000000" w:rsidRDefault="00000000" w:rsidRPr="00000000" w14:paraId="0000010B">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Giáo viên bộ môn xây dựng chi tiết điểm số bài kiểm tra theo thang điểm 10.</w:t>
      </w:r>
    </w:p>
    <w:p w:rsidR="00000000" w:rsidDel="00000000" w:rsidP="00000000" w:rsidRDefault="00000000" w:rsidRPr="00000000" w14:paraId="0000010C">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Học kỳ1:</w:t>
      </w:r>
    </w:p>
    <w:p w:rsidR="00000000" w:rsidDel="00000000" w:rsidP="00000000" w:rsidRDefault="00000000" w:rsidRPr="00000000" w14:paraId="0000010D">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Lần 1: Hình thức trắc  nghiệm; Thời gian: Tuần 4 (khối 7,9); Tuần 5 (khối 8)</w:t>
      </w:r>
    </w:p>
    <w:p w:rsidR="00000000" w:rsidDel="00000000" w:rsidP="00000000" w:rsidRDefault="00000000" w:rsidRPr="00000000" w14:paraId="0000010E">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Lần 2: Hình thức trắc  nghiệm; Thời gian: Tuần 12 (khối 9) </w:t>
      </w:r>
    </w:p>
    <w:p w:rsidR="00000000" w:rsidDel="00000000" w:rsidP="00000000" w:rsidRDefault="00000000" w:rsidRPr="00000000" w14:paraId="0000010F">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Lần 3: Hình thức trắc  nghiệm; Thời gian: Tuần 15 (khối 7, 8, 9)</w:t>
      </w:r>
    </w:p>
    <w:p w:rsidR="00000000" w:rsidDel="00000000" w:rsidP="00000000" w:rsidRDefault="00000000" w:rsidRPr="00000000" w14:paraId="00000110">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Giáo viên bộ môn xây dựng chi tiết điểm số bài kiểm tra theo thang điểm 10 như sau: Kiểm tra trực tuyến thông qua hình thức làm bài tập trắc nghiệm trên google form, tham gia đầy đủ các buổi học trực tuyến, thực hiện các yêu cầu giáo viên hướng dẫn tại nhà, nộp bài làm tại nhà theo yêu cầu giáo viên, tích cực tham gia ý kiến khi trao đổi trực tuyến... (6đ làm bài trắc nghiệm trên google form, 1đ chuyên cần của học sinh, 2đ học sinh tương tác với giáo viên, 1đ học sinh thực hiện yêu cầu tự nghiên cứu bài ở nhà do giáo viên giao);</w:t>
      </w:r>
    </w:p>
    <w:p w:rsidR="00000000" w:rsidDel="00000000" w:rsidP="00000000" w:rsidRDefault="00000000" w:rsidRPr="00000000" w14:paraId="00000111">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Học kỳ 2:</w:t>
      </w:r>
    </w:p>
    <w:p w:rsidR="00000000" w:rsidDel="00000000" w:rsidP="00000000" w:rsidRDefault="00000000" w:rsidRPr="00000000" w14:paraId="00000112">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Lần 1: Hình thức viết trên giấy; Thời gian: Tuần 22 (khối 7, 8, 9)</w:t>
      </w:r>
    </w:p>
    <w:p w:rsidR="00000000" w:rsidDel="00000000" w:rsidP="00000000" w:rsidRDefault="00000000" w:rsidRPr="00000000" w14:paraId="00000113">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Lần 2: Hình thức viết trên giấy; Thời gian: Tuần 30 (khối 9)</w:t>
      </w:r>
    </w:p>
    <w:p w:rsidR="00000000" w:rsidDel="00000000" w:rsidP="00000000" w:rsidRDefault="00000000" w:rsidRPr="00000000" w14:paraId="00000114">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Lần 3: Hình thức viết trên giấy; Thời gian: Tuần 32 (khối 7, 8, 9)</w:t>
      </w:r>
    </w:p>
    <w:p w:rsidR="00000000" w:rsidDel="00000000" w:rsidP="00000000" w:rsidRDefault="00000000" w:rsidRPr="00000000" w14:paraId="00000115">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Kiểm tra trực tiếp thông qua hình thức: Đánh giá quá trình học tập; Thời gian: suốt quá trình học tập đến hết học kỳ (HK).</w:t>
      </w:r>
    </w:p>
    <w:p w:rsidR="00000000" w:rsidDel="00000000" w:rsidP="00000000" w:rsidRDefault="00000000" w:rsidRPr="00000000" w14:paraId="00000116">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2.2.7. Đối với học sinh khuyết tật </w:t>
      </w:r>
    </w:p>
    <w:p w:rsidR="00000000" w:rsidDel="00000000" w:rsidP="00000000" w:rsidRDefault="00000000" w:rsidRPr="00000000" w14:paraId="00000117">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Thực hiện theo quy định tại Điều 14 Thông tư số 58/2011/TT-BGDĐT ngày 12/12/2011 Bộ Giáo dục và Đào tạo về việc Ban hành Quy chế đánh giá, xếp loại học sinh trung học cơ sở và học sinh trung học phổ thông.</w:t>
      </w:r>
    </w:p>
    <w:p w:rsidR="00000000" w:rsidDel="00000000" w:rsidP="00000000" w:rsidRDefault="00000000" w:rsidRPr="00000000" w14:paraId="00000118">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Thông tư số 26/2020/TT-BGDĐT ngày 26 tháng 8 năm 2020 của Bộ Giáo dục và Đào tạo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000000" w:rsidDel="00000000" w:rsidP="00000000" w:rsidRDefault="00000000" w:rsidRPr="00000000" w14:paraId="00000119">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Được đánh giá, xếp loại theo các quy định như đối với học sinh bình thường nhưng có giảm nhẹ yêu cầu về đề kiểm tra và kết quả học tập so với học sinh bình thường. </w:t>
      </w:r>
    </w:p>
    <w:p w:rsidR="00000000" w:rsidDel="00000000" w:rsidP="00000000" w:rsidRDefault="00000000" w:rsidRPr="00000000" w14:paraId="0000011A">
      <w:pPr>
        <w:spacing w:after="120" w:line="266" w:lineRule="auto"/>
        <w:ind w:right="-27" w:firstLine="720"/>
        <w:jc w:val="both"/>
        <w:rPr>
          <w:b w:val="1"/>
          <w:color w:val="000000"/>
          <w:sz w:val="28"/>
          <w:szCs w:val="28"/>
        </w:rPr>
      </w:pPr>
      <w:r w:rsidDel="00000000" w:rsidR="00000000" w:rsidRPr="00000000">
        <w:rPr>
          <w:b w:val="1"/>
          <w:color w:val="000000"/>
          <w:sz w:val="28"/>
          <w:szCs w:val="28"/>
          <w:rtl w:val="0"/>
        </w:rPr>
        <w:t xml:space="preserve">3. Chấm, trả bài kiểm tra đánh giá, ghi điểm </w:t>
        <w:tab/>
        <w:t xml:space="preserve"> </w:t>
      </w:r>
    </w:p>
    <w:p w:rsidR="00000000" w:rsidDel="00000000" w:rsidP="00000000" w:rsidRDefault="00000000" w:rsidRPr="00000000" w14:paraId="0000011B">
      <w:pPr>
        <w:spacing w:after="120" w:line="266" w:lineRule="auto"/>
        <w:ind w:right="-27" w:firstLine="720"/>
        <w:jc w:val="both"/>
        <w:rPr>
          <w:b w:val="1"/>
          <w:color w:val="000000"/>
          <w:sz w:val="28"/>
          <w:szCs w:val="28"/>
        </w:rPr>
      </w:pPr>
      <w:r w:rsidDel="00000000" w:rsidR="00000000" w:rsidRPr="00000000">
        <w:rPr>
          <w:b w:val="1"/>
          <w:color w:val="000000"/>
          <w:sz w:val="28"/>
          <w:szCs w:val="28"/>
          <w:rtl w:val="0"/>
        </w:rPr>
        <w:t xml:space="preserve">3.1. Chấm bài </w:t>
      </w:r>
    </w:p>
    <w:p w:rsidR="00000000" w:rsidDel="00000000" w:rsidP="00000000" w:rsidRDefault="00000000" w:rsidRPr="00000000" w14:paraId="0000011C">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Giáo viên bộ môn nhận bài chấm từ Phó Hiệu trưởng nhà trường; tiến hành họp nhóm thống nhất đáp án chi tiết trước khi chấm (ghi biên bản họp vào sổ họp nhóm). Thời gian hoàn tất việc chấm bài là cách 1 tuần kể từ tuần kiểm tra (ví dụ: tuần kiểm tra là tuần 6 thì ngày hoàn tất chậm nhất là thứ hai của tuần 8). </w:t>
      </w:r>
      <w:r w:rsidDel="00000000" w:rsidR="00000000" w:rsidRPr="00000000">
        <w:rPr>
          <w:rtl w:val="0"/>
        </w:rPr>
      </w:r>
    </w:p>
    <w:p w:rsidR="00000000" w:rsidDel="00000000" w:rsidP="00000000" w:rsidRDefault="00000000" w:rsidRPr="00000000" w14:paraId="0000011D">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Bài KT chấm theo thang điểm 10, làm tròn đến một chữ số phần thập phân </w:t>
      </w:r>
      <w:r w:rsidDel="00000000" w:rsidR="00000000" w:rsidRPr="00000000">
        <w:rPr>
          <w:i w:val="1"/>
          <w:color w:val="000000"/>
          <w:sz w:val="28"/>
          <w:szCs w:val="28"/>
          <w:rtl w:val="0"/>
        </w:rPr>
        <w:t xml:space="preserve">(ví dụ: 7,25 thành 7,3; 8,75 thành 8,8;…)</w:t>
      </w:r>
      <w:r w:rsidDel="00000000" w:rsidR="00000000" w:rsidRPr="00000000">
        <w:rPr>
          <w:color w:val="000000"/>
          <w:sz w:val="28"/>
          <w:szCs w:val="28"/>
          <w:rtl w:val="0"/>
        </w:rPr>
        <w:t xml:space="preserve">, điểm thành phần tối thiểu là 0,25 điểm.  </w:t>
      </w:r>
      <w:r w:rsidDel="00000000" w:rsidR="00000000" w:rsidRPr="00000000">
        <w:rPr>
          <w:rtl w:val="0"/>
        </w:rPr>
      </w:r>
    </w:p>
    <w:p w:rsidR="00000000" w:rsidDel="00000000" w:rsidP="00000000" w:rsidRDefault="00000000" w:rsidRPr="00000000" w14:paraId="0000011E">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r w:rsidDel="00000000" w:rsidR="00000000" w:rsidRPr="00000000">
        <w:rPr>
          <w:rtl w:val="0"/>
        </w:rPr>
      </w:r>
    </w:p>
    <w:p w:rsidR="00000000" w:rsidDel="00000000" w:rsidP="00000000" w:rsidRDefault="00000000" w:rsidRPr="00000000" w14:paraId="0000011F">
      <w:pPr>
        <w:spacing w:after="120" w:line="266" w:lineRule="auto"/>
        <w:ind w:right="-27" w:firstLine="720"/>
        <w:jc w:val="both"/>
        <w:rPr>
          <w:color w:val="000000"/>
          <w:sz w:val="28"/>
          <w:szCs w:val="28"/>
        </w:rPr>
      </w:pPr>
      <w:r w:rsidDel="00000000" w:rsidR="00000000" w:rsidRPr="00000000">
        <w:rPr>
          <w:color w:val="000000"/>
          <w:sz w:val="28"/>
          <w:szCs w:val="28"/>
          <w:rtl w:val="0"/>
        </w:rPr>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rsidR="00000000" w:rsidDel="00000000" w:rsidP="00000000" w:rsidRDefault="00000000" w:rsidRPr="00000000" w14:paraId="00000120">
      <w:pPr>
        <w:spacing w:after="120" w:line="266" w:lineRule="auto"/>
        <w:ind w:right="-27" w:firstLine="720"/>
        <w:jc w:val="both"/>
        <w:rPr>
          <w:b w:val="1"/>
          <w:color w:val="000000"/>
          <w:sz w:val="28"/>
          <w:szCs w:val="28"/>
        </w:rPr>
      </w:pPr>
      <w:r w:rsidDel="00000000" w:rsidR="00000000" w:rsidRPr="00000000">
        <w:rPr>
          <w:b w:val="1"/>
          <w:color w:val="000000"/>
          <w:sz w:val="28"/>
          <w:szCs w:val="28"/>
          <w:rtl w:val="0"/>
        </w:rPr>
        <w:t xml:space="preserve">3.2. Trả bài kiểm tra </w:t>
      </w:r>
    </w:p>
    <w:p w:rsidR="00000000" w:rsidDel="00000000" w:rsidP="00000000" w:rsidRDefault="00000000" w:rsidRPr="00000000" w14:paraId="00000121">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Trả bài kiểm tra nhằm giúp giáo viên và học sinh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r w:rsidDel="00000000" w:rsidR="00000000" w:rsidRPr="00000000">
        <w:rPr>
          <w:rtl w:val="0"/>
        </w:rPr>
      </w:r>
    </w:p>
    <w:p w:rsidR="00000000" w:rsidDel="00000000" w:rsidP="00000000" w:rsidRDefault="00000000" w:rsidRPr="00000000" w14:paraId="00000122">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r w:rsidDel="00000000" w:rsidR="00000000" w:rsidRPr="00000000">
        <w:rPr>
          <w:rtl w:val="0"/>
        </w:rPr>
      </w:r>
    </w:p>
    <w:p w:rsidR="00000000" w:rsidDel="00000000" w:rsidP="00000000" w:rsidRDefault="00000000" w:rsidRPr="00000000" w14:paraId="00000123">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Qua họp tổ nhóm chuyên môn so sánh, đánh giá kết quả bài kiểm tra giữa các lớp; phân tích sâu những kiến thức, những nội dung đề KT mà HS không làm được hoặc còn nhiều hạn chế, sai sót trong làm bài.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 KT yếu, kém.</w:t>
      </w:r>
      <w:r w:rsidDel="00000000" w:rsidR="00000000" w:rsidRPr="00000000">
        <w:rPr>
          <w:rtl w:val="0"/>
        </w:rPr>
      </w:r>
    </w:p>
    <w:p w:rsidR="00000000" w:rsidDel="00000000" w:rsidP="00000000" w:rsidRDefault="00000000" w:rsidRPr="00000000" w14:paraId="00000124">
      <w:pPr>
        <w:spacing w:after="120" w:line="266" w:lineRule="auto"/>
        <w:ind w:right="-27" w:firstLine="720"/>
        <w:jc w:val="both"/>
        <w:rPr>
          <w:b w:val="1"/>
          <w:color w:val="000000"/>
          <w:sz w:val="28"/>
          <w:szCs w:val="28"/>
        </w:rPr>
      </w:pPr>
      <w:r w:rsidDel="00000000" w:rsidR="00000000" w:rsidRPr="00000000">
        <w:rPr>
          <w:b w:val="1"/>
          <w:color w:val="000000"/>
          <w:sz w:val="28"/>
          <w:szCs w:val="28"/>
          <w:rtl w:val="0"/>
        </w:rPr>
        <w:t xml:space="preserve">3.3. Ghi điểm </w:t>
      </w:r>
    </w:p>
    <w:p w:rsidR="00000000" w:rsidDel="00000000" w:rsidP="00000000" w:rsidRDefault="00000000" w:rsidRPr="00000000" w14:paraId="00000125">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a. Sau khi trả bài, phát bài cho HS, nếu HS có thắc mắc về điểm số, GV phải xem xét, giải thích rõ ràng và điều chỉnh điểm số theo quy định.</w:t>
      </w:r>
      <w:r w:rsidDel="00000000" w:rsidR="00000000" w:rsidRPr="00000000">
        <w:rPr>
          <w:rtl w:val="0"/>
        </w:rPr>
      </w:r>
    </w:p>
    <w:p w:rsidR="00000000" w:rsidDel="00000000" w:rsidP="00000000" w:rsidRDefault="00000000" w:rsidRPr="00000000" w14:paraId="00000126">
      <w:pPr>
        <w:spacing w:after="120" w:line="266" w:lineRule="auto"/>
        <w:ind w:right="-27" w:firstLine="720"/>
        <w:jc w:val="both"/>
        <w:rPr>
          <w:b w:val="1"/>
          <w:color w:val="000000"/>
          <w:sz w:val="28"/>
          <w:szCs w:val="28"/>
        </w:rPr>
      </w:pPr>
      <w:bookmarkStart w:colFirst="0" w:colLast="0" w:name="_heading=h.44sinio" w:id="16"/>
      <w:bookmarkEnd w:id="16"/>
      <w:r w:rsidDel="00000000" w:rsidR="00000000" w:rsidRPr="00000000">
        <w:rPr>
          <w:color w:val="000000"/>
          <w:sz w:val="28"/>
          <w:szCs w:val="28"/>
          <w:rtl w:val="0"/>
        </w:rPr>
        <w:t xml:space="preserve">b. GV ghi điểm vào sổ điểm cá nhân và nhập điểm vào phần mềm csdl theo quy định nhập điểm của từng đợt điểm chậm nhất 10 ngày kể từ ngày làm bài kiểm tra đánh giá. </w:t>
      </w:r>
      <w:r w:rsidDel="00000000" w:rsidR="00000000" w:rsidRPr="00000000">
        <w:rPr>
          <w:rtl w:val="0"/>
        </w:rPr>
      </w:r>
    </w:p>
    <w:p w:rsidR="00000000" w:rsidDel="00000000" w:rsidP="00000000" w:rsidRDefault="00000000" w:rsidRPr="00000000" w14:paraId="00000127">
      <w:pPr>
        <w:spacing w:after="120" w:line="266" w:lineRule="auto"/>
        <w:ind w:right="-27" w:firstLine="720"/>
        <w:jc w:val="both"/>
        <w:rPr>
          <w:b w:val="1"/>
          <w:color w:val="000000"/>
          <w:sz w:val="28"/>
          <w:szCs w:val="28"/>
        </w:rPr>
      </w:pPr>
      <w:r w:rsidDel="00000000" w:rsidR="00000000" w:rsidRPr="00000000">
        <w:rPr>
          <w:color w:val="000000"/>
          <w:sz w:val="28"/>
          <w:szCs w:val="28"/>
          <w:rtl w:val="0"/>
        </w:rPr>
        <w:t xml:space="preserve">c. Trường hợp có sai sót về điểm nhập sau khi chương trình csdl đã khóa, GV</w:t>
      </w: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thực hiện giấy đề nghị sửa điểm (theo mẫu) gửi về Phó Hiệu trưởng để ghi nhận, xem xét và điều chỉnh theo quy định. </w:t>
      </w:r>
      <w:r w:rsidDel="00000000" w:rsidR="00000000" w:rsidRPr="00000000">
        <w:rPr>
          <w:b w:val="1"/>
          <w:color w:val="000000"/>
          <w:sz w:val="28"/>
          <w:szCs w:val="28"/>
          <w:rtl w:val="0"/>
        </w:rPr>
        <w:t xml:space="preserve"> </w:t>
      </w:r>
      <w:r w:rsidDel="00000000" w:rsidR="00000000" w:rsidRPr="00000000">
        <w:rPr>
          <w:color w:val="000000"/>
          <w:sz w:val="28"/>
          <w:szCs w:val="28"/>
          <w:highlight w:val="white"/>
          <w:rtl w:val="0"/>
        </w:rPr>
        <w:tab/>
      </w:r>
      <w:r w:rsidDel="00000000" w:rsidR="00000000" w:rsidRPr="00000000">
        <w:rPr>
          <w:rtl w:val="0"/>
        </w:rPr>
      </w:r>
    </w:p>
    <w:bookmarkStart w:colFirst="0" w:colLast="0" w:name="bookmark=id.2jxsxqh" w:id="17"/>
    <w:bookmarkEnd w:id="17"/>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946"/>
        </w:tabs>
        <w:spacing w:after="120" w:before="0" w:line="312" w:lineRule="auto"/>
        <w:ind w:left="0" w:right="36"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III. TỔ CHỨC THỰC HIỆN</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Tổ trưởng chuyên môn</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Tổ trưởng xây dựng kế hoạch về kiểm tra đánh giá cụ thể đối với từng nội dung cụ thể, thống nhất ma trận, bảng đặc tả đề, thống nhất tỷ lệ trắc nghiệm và tự luận theo chỉ đạo của nhà trường.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Duyệt đề kiểm tra thường xuyên, định kỳ của giáo viên tổ.</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Nộp đề, đáp án, bảng đặc tả, ma trận đề kiểm tra định kỳ và đề đáp án bài kiểm tra thường xuyên về Phó Hiệu trưởng vào thứ 2 hàng tuần, trước tuần thực hiện kiểm tra (1 tuần).</w:t>
      </w: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Giáo viên</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Giáo viên thực hiện tổ chức kiểm tra đánh giá học sinh theo đúng quy định, kế hoạch giảng dạy sau khi đã thống nhất trong tổ bộ môn.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Thực hiện chấm điểm số, đánh giá kết quả học sinh chính xác, cập nhật vào hệ thống quản lý điểm, hồ sơ theo quy định.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đây là kế hoạch Kiểm tra, đánh giá thường xuyên, định kỳ đối với học sinh năm học 2021-2022 của tổ bộ môn Vật lí. Đề nghị nhóm trưởng chuyên môn, giáo viên nghiêm túc thực hiện./.</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312" w:lineRule="auto"/>
        <w:ind w:left="0" w:right="3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5"/>
        <w:tblW w:w="8772.0" w:type="dxa"/>
        <w:jc w:val="left"/>
        <w:tblInd w:w="583.0" w:type="dxa"/>
        <w:tblLayout w:type="fixed"/>
        <w:tblLook w:val="0000"/>
      </w:tblPr>
      <w:tblGrid>
        <w:gridCol w:w="4379"/>
        <w:gridCol w:w="4393"/>
        <w:tblGridChange w:id="0">
          <w:tblGrid>
            <w:gridCol w:w="4379"/>
            <w:gridCol w:w="4393"/>
          </w:tblGrid>
        </w:tblGridChange>
      </w:tblGrid>
      <w:tr>
        <w:trPr>
          <w:cantSplit w:val="0"/>
          <w:tblHeader w:val="0"/>
        </w:trPr>
        <w:tc>
          <w:tcPr>
            <w:shd w:fill="auto" w:val="clear"/>
          </w:tcPr>
          <w:p w:rsidR="00000000" w:rsidDel="00000000" w:rsidP="00000000" w:rsidRDefault="00000000" w:rsidRPr="00000000" w14:paraId="00000132">
            <w:pPr>
              <w:ind w:left="284" w:firstLine="0"/>
              <w:rPr>
                <w:b w:val="1"/>
                <w:color w:val="000000"/>
                <w:sz w:val="28"/>
                <w:szCs w:val="28"/>
              </w:rPr>
            </w:pPr>
            <w:r w:rsidDel="00000000" w:rsidR="00000000" w:rsidRPr="00000000">
              <w:rPr>
                <w:b w:val="1"/>
                <w:color w:val="000000"/>
                <w:sz w:val="28"/>
                <w:szCs w:val="28"/>
                <w:rtl w:val="0"/>
              </w:rPr>
              <w:t xml:space="preserve">DUYỆT CỦA HIỆU TRƯỞNG</w:t>
            </w:r>
          </w:p>
          <w:p w:rsidR="00000000" w:rsidDel="00000000" w:rsidP="00000000" w:rsidRDefault="00000000" w:rsidRPr="00000000" w14:paraId="00000133">
            <w:pPr>
              <w:ind w:left="284" w:firstLine="0"/>
              <w:rPr>
                <w:b w:val="1"/>
                <w:color w:val="000000"/>
                <w:sz w:val="28"/>
                <w:szCs w:val="28"/>
              </w:rPr>
            </w:pPr>
            <w:r w:rsidDel="00000000" w:rsidR="00000000" w:rsidRPr="00000000">
              <w:rPr>
                <w:rtl w:val="0"/>
              </w:rPr>
            </w:r>
          </w:p>
          <w:p w:rsidR="00000000" w:rsidDel="00000000" w:rsidP="00000000" w:rsidRDefault="00000000" w:rsidRPr="00000000" w14:paraId="00000134">
            <w:pPr>
              <w:ind w:left="284" w:firstLine="0"/>
              <w:rPr>
                <w:b w:val="1"/>
                <w:color w:val="000000"/>
                <w:sz w:val="28"/>
                <w:szCs w:val="28"/>
              </w:rPr>
            </w:pPr>
            <w:r w:rsidDel="00000000" w:rsidR="00000000" w:rsidRPr="00000000">
              <w:rPr>
                <w:rtl w:val="0"/>
              </w:rPr>
            </w:r>
          </w:p>
          <w:p w:rsidR="00000000" w:rsidDel="00000000" w:rsidP="00000000" w:rsidRDefault="00000000" w:rsidRPr="00000000" w14:paraId="00000135">
            <w:pPr>
              <w:ind w:left="284" w:firstLine="0"/>
              <w:rPr>
                <w:b w:val="1"/>
                <w:color w:val="000000"/>
                <w:sz w:val="28"/>
                <w:szCs w:val="28"/>
              </w:rPr>
            </w:pPr>
            <w:r w:rsidDel="00000000" w:rsidR="00000000" w:rsidRPr="00000000">
              <w:rPr>
                <w:rtl w:val="0"/>
              </w:rPr>
            </w:r>
          </w:p>
          <w:p w:rsidR="00000000" w:rsidDel="00000000" w:rsidP="00000000" w:rsidRDefault="00000000" w:rsidRPr="00000000" w14:paraId="00000136">
            <w:pPr>
              <w:ind w:left="284" w:firstLine="0"/>
              <w:rPr>
                <w:b w:val="1"/>
                <w:color w:val="000000"/>
                <w:sz w:val="28"/>
                <w:szCs w:val="28"/>
              </w:rPr>
            </w:pPr>
            <w:r w:rsidDel="00000000" w:rsidR="00000000" w:rsidRPr="00000000">
              <w:rPr>
                <w:rtl w:val="0"/>
              </w:rPr>
            </w:r>
          </w:p>
          <w:p w:rsidR="00000000" w:rsidDel="00000000" w:rsidP="00000000" w:rsidRDefault="00000000" w:rsidRPr="00000000" w14:paraId="00000137">
            <w:pPr>
              <w:ind w:left="284" w:firstLine="0"/>
              <w:rPr>
                <w:b w:val="1"/>
                <w:color w:val="000000"/>
                <w:sz w:val="28"/>
                <w:szCs w:val="28"/>
              </w:rPr>
            </w:pPr>
            <w:r w:rsidDel="00000000" w:rsidR="00000000" w:rsidRPr="00000000">
              <w:rPr>
                <w:b w:val="1"/>
                <w:color w:val="000000"/>
                <w:sz w:val="28"/>
                <w:szCs w:val="28"/>
                <w:rtl w:val="0"/>
              </w:rPr>
              <w:t xml:space="preserve">     Nguyễn Thị Hoàng Dung</w:t>
            </w:r>
          </w:p>
        </w:tc>
        <w:tc>
          <w:tcPr>
            <w:shd w:fill="auto" w:val="clear"/>
          </w:tcPr>
          <w:p w:rsidR="00000000" w:rsidDel="00000000" w:rsidP="00000000" w:rsidRDefault="00000000" w:rsidRPr="00000000" w14:paraId="00000138">
            <w:pPr>
              <w:jc w:val="center"/>
              <w:rPr>
                <w:b w:val="1"/>
                <w:color w:val="000000"/>
                <w:sz w:val="28"/>
                <w:szCs w:val="28"/>
              </w:rPr>
            </w:pPr>
            <w:r w:rsidDel="00000000" w:rsidR="00000000" w:rsidRPr="00000000">
              <w:rPr>
                <w:b w:val="1"/>
                <w:color w:val="000000"/>
                <w:sz w:val="28"/>
                <w:szCs w:val="28"/>
                <w:rtl w:val="0"/>
              </w:rPr>
              <w:t xml:space="preserve">TỔ TRƯỞNG</w:t>
            </w:r>
          </w:p>
          <w:p w:rsidR="00000000" w:rsidDel="00000000" w:rsidP="00000000" w:rsidRDefault="00000000" w:rsidRPr="00000000" w14:paraId="00000139">
            <w:pPr>
              <w:jc w:val="center"/>
              <w:rPr>
                <w:b w:val="1"/>
                <w:color w:val="000000"/>
                <w:sz w:val="28"/>
                <w:szCs w:val="28"/>
              </w:rPr>
            </w:pPr>
            <w:r w:rsidDel="00000000" w:rsidR="00000000" w:rsidRPr="00000000">
              <w:rPr>
                <w:rtl w:val="0"/>
              </w:rPr>
            </w:r>
          </w:p>
          <w:p w:rsidR="00000000" w:rsidDel="00000000" w:rsidP="00000000" w:rsidRDefault="00000000" w:rsidRPr="00000000" w14:paraId="0000013A">
            <w:pPr>
              <w:jc w:val="center"/>
              <w:rPr>
                <w:b w:val="1"/>
                <w:color w:val="000000"/>
                <w:sz w:val="28"/>
                <w:szCs w:val="28"/>
              </w:rPr>
            </w:pPr>
            <w:r w:rsidDel="00000000" w:rsidR="00000000" w:rsidRPr="00000000">
              <w:rPr>
                <w:rtl w:val="0"/>
              </w:rPr>
            </w:r>
          </w:p>
          <w:p w:rsidR="00000000" w:rsidDel="00000000" w:rsidP="00000000" w:rsidRDefault="00000000" w:rsidRPr="00000000" w14:paraId="0000013B">
            <w:pPr>
              <w:jc w:val="center"/>
              <w:rPr>
                <w:b w:val="1"/>
                <w:color w:val="000000"/>
                <w:sz w:val="28"/>
                <w:szCs w:val="28"/>
              </w:rPr>
            </w:pPr>
            <w:r w:rsidDel="00000000" w:rsidR="00000000" w:rsidRPr="00000000">
              <w:rPr>
                <w:rtl w:val="0"/>
              </w:rPr>
            </w:r>
          </w:p>
          <w:p w:rsidR="00000000" w:rsidDel="00000000" w:rsidP="00000000" w:rsidRDefault="00000000" w:rsidRPr="00000000" w14:paraId="0000013C">
            <w:pPr>
              <w:jc w:val="center"/>
              <w:rPr>
                <w:b w:val="1"/>
                <w:color w:val="000000"/>
                <w:sz w:val="28"/>
                <w:szCs w:val="28"/>
              </w:rPr>
            </w:pPr>
            <w:r w:rsidDel="00000000" w:rsidR="00000000" w:rsidRPr="00000000">
              <w:rPr>
                <w:rtl w:val="0"/>
              </w:rPr>
            </w:r>
          </w:p>
          <w:p w:rsidR="00000000" w:rsidDel="00000000" w:rsidP="00000000" w:rsidRDefault="00000000" w:rsidRPr="00000000" w14:paraId="0000013D">
            <w:pPr>
              <w:jc w:val="center"/>
              <w:rPr>
                <w:b w:val="1"/>
                <w:color w:val="000000"/>
                <w:sz w:val="28"/>
                <w:szCs w:val="28"/>
              </w:rPr>
            </w:pPr>
            <w:r w:rsidDel="00000000" w:rsidR="00000000" w:rsidRPr="00000000">
              <w:rPr>
                <w:b w:val="1"/>
                <w:color w:val="000000"/>
                <w:sz w:val="28"/>
                <w:szCs w:val="28"/>
                <w:rtl w:val="0"/>
              </w:rPr>
              <w:t xml:space="preserve">Nguyễn Thị Minh Duyên</w:t>
            </w:r>
          </w:p>
        </w:tc>
      </w:tr>
    </w:tbl>
    <w:p w:rsidR="00000000" w:rsidDel="00000000" w:rsidP="00000000" w:rsidRDefault="00000000" w:rsidRPr="00000000" w14:paraId="0000013E">
      <w:pPr>
        <w:spacing w:after="0" w:line="266" w:lineRule="auto"/>
        <w:ind w:right="-27"/>
        <w:jc w:val="both"/>
        <w:rPr>
          <w:color w:val="000000"/>
          <w:sz w:val="28"/>
          <w:szCs w:val="28"/>
        </w:rPr>
      </w:pPr>
      <w:r w:rsidDel="00000000" w:rsidR="00000000" w:rsidRPr="00000000">
        <w:rPr>
          <w:rtl w:val="0"/>
        </w:rPr>
      </w:r>
    </w:p>
    <w:p w:rsidR="00000000" w:rsidDel="00000000" w:rsidP="00000000" w:rsidRDefault="00000000" w:rsidRPr="00000000" w14:paraId="0000013F">
      <w:pPr>
        <w:spacing w:after="0" w:line="266" w:lineRule="auto"/>
        <w:ind w:right="-27" w:firstLine="720"/>
        <w:jc w:val="both"/>
        <w:rPr>
          <w:color w:val="000000"/>
          <w:sz w:val="28"/>
          <w:szCs w:val="28"/>
        </w:rPr>
      </w:pPr>
      <w:r w:rsidDel="00000000" w:rsidR="00000000" w:rsidRPr="00000000">
        <w:rPr>
          <w:rtl w:val="0"/>
        </w:rPr>
      </w:r>
    </w:p>
    <w:sectPr>
      <w:headerReference r:id="rId10" w:type="default"/>
      <w:pgSz w:h="16840" w:w="11907" w:orient="portrait"/>
      <w:pgMar w:bottom="1134" w:top="1134" w:left="1418"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0786E"/>
    <w:pPr>
      <w:ind w:left="720"/>
      <w:contextualSpacing w:val="1"/>
    </w:pPr>
  </w:style>
  <w:style w:type="table" w:styleId="TableGrid">
    <w:name w:val="Table Grid"/>
    <w:basedOn w:val="TableNormal"/>
    <w:uiPriority w:val="39"/>
    <w:qFormat w:val="1"/>
    <w:rsid w:val="00762B9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1" w:customStyle="1">
    <w:name w:val="Table Grid1"/>
    <w:basedOn w:val="TableNormal"/>
    <w:next w:val="TableGrid"/>
    <w:uiPriority w:val="39"/>
    <w:qFormat w:val="1"/>
    <w:rsid w:val="00C71ED5"/>
    <w:pPr>
      <w:spacing w:after="0" w:line="240" w:lineRule="auto"/>
    </w:pPr>
    <w:rPr>
      <w:rFonts w:cs="Times New Roman"/>
      <w:color w:val="000000"/>
      <w:sz w:val="28"/>
      <w:szCs w:val="18"/>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next w:val="TableGrid"/>
    <w:uiPriority w:val="39"/>
    <w:rsid w:val="00C0017F"/>
    <w:pPr>
      <w:spacing w:after="0" w:line="240" w:lineRule="auto"/>
    </w:pPr>
    <w:rPr>
      <w:rFonts w:cs="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9E16D2"/>
    <w:pPr>
      <w:tabs>
        <w:tab w:val="center" w:pos="4680"/>
        <w:tab w:val="right" w:pos="9360"/>
      </w:tabs>
      <w:spacing w:after="0" w:line="240" w:lineRule="auto"/>
    </w:pPr>
  </w:style>
  <w:style w:type="character" w:styleId="HeaderChar" w:customStyle="1">
    <w:name w:val="Header Char"/>
    <w:basedOn w:val="DefaultParagraphFont"/>
    <w:link w:val="Header"/>
    <w:uiPriority w:val="99"/>
    <w:rsid w:val="009E16D2"/>
  </w:style>
  <w:style w:type="paragraph" w:styleId="Footer">
    <w:name w:val="footer"/>
    <w:basedOn w:val="Normal"/>
    <w:link w:val="FooterChar"/>
    <w:uiPriority w:val="99"/>
    <w:unhideWhenUsed w:val="1"/>
    <w:rsid w:val="009E16D2"/>
    <w:pPr>
      <w:tabs>
        <w:tab w:val="center" w:pos="4680"/>
        <w:tab w:val="right" w:pos="9360"/>
      </w:tabs>
      <w:spacing w:after="0" w:line="240" w:lineRule="auto"/>
    </w:pPr>
  </w:style>
  <w:style w:type="character" w:styleId="FooterChar" w:customStyle="1">
    <w:name w:val="Footer Char"/>
    <w:basedOn w:val="DefaultParagraphFont"/>
    <w:link w:val="Footer"/>
    <w:uiPriority w:val="99"/>
    <w:rsid w:val="009E16D2"/>
  </w:style>
  <w:style w:type="character" w:styleId="BodyTextChar" w:customStyle="1">
    <w:name w:val="Body Text Char"/>
    <w:basedOn w:val="DefaultParagraphFont"/>
    <w:link w:val="BodyText"/>
    <w:rsid w:val="00B40F3F"/>
    <w:rPr>
      <w:rFonts w:cs="Times New Roman" w:eastAsia="Times New Roman"/>
      <w:sz w:val="26"/>
      <w:szCs w:val="26"/>
    </w:rPr>
  </w:style>
  <w:style w:type="paragraph" w:styleId="BodyText">
    <w:name w:val="Body Text"/>
    <w:basedOn w:val="Normal"/>
    <w:link w:val="BodyTextChar"/>
    <w:qFormat w:val="1"/>
    <w:rsid w:val="00B40F3F"/>
    <w:pPr>
      <w:widowControl w:val="0"/>
      <w:spacing w:after="0" w:line="312" w:lineRule="auto"/>
      <w:ind w:firstLine="400"/>
    </w:pPr>
    <w:rPr>
      <w:rFonts w:cs="Times New Roman" w:eastAsia="Times New Roman"/>
      <w:sz w:val="26"/>
      <w:szCs w:val="26"/>
    </w:rPr>
  </w:style>
  <w:style w:type="character" w:styleId="BodyTextChar1" w:customStyle="1">
    <w:name w:val="Body Text Char1"/>
    <w:basedOn w:val="DefaultParagraphFont"/>
    <w:uiPriority w:val="99"/>
    <w:semiHidden w:val="1"/>
    <w:rsid w:val="00B40F3F"/>
  </w:style>
  <w:style w:type="character" w:styleId="Heading1" w:customStyle="1">
    <w:name w:val="Heading #1_"/>
    <w:basedOn w:val="DefaultParagraphFont"/>
    <w:link w:val="Heading10"/>
    <w:rsid w:val="00DD1F79"/>
    <w:rPr>
      <w:rFonts w:cs="Times New Roman" w:eastAsia="Times New Roman"/>
      <w:b w:val="1"/>
      <w:bCs w:val="1"/>
      <w:sz w:val="26"/>
      <w:szCs w:val="26"/>
    </w:rPr>
  </w:style>
  <w:style w:type="paragraph" w:styleId="Heading10" w:customStyle="1">
    <w:name w:val="Heading #1"/>
    <w:basedOn w:val="Normal"/>
    <w:link w:val="Heading1"/>
    <w:rsid w:val="00DD1F79"/>
    <w:pPr>
      <w:widowControl w:val="0"/>
      <w:spacing w:after="0" w:line="312" w:lineRule="auto"/>
      <w:ind w:left="1520"/>
      <w:outlineLvl w:val="0"/>
    </w:pPr>
    <w:rPr>
      <w:rFonts w:cs="Times New Roman" w:eastAsia="Times New Roman"/>
      <w:b w:val="1"/>
      <w:bCs w:val="1"/>
      <w:sz w:val="26"/>
      <w:szCs w:val="26"/>
    </w:rPr>
  </w:style>
  <w:style w:type="paragraph" w:styleId="NormalWeb">
    <w:name w:val="Normal (Web)"/>
    <w:basedOn w:val="Normal"/>
    <w:uiPriority w:val="99"/>
    <w:semiHidden w:val="1"/>
    <w:unhideWhenUsed w:val="1"/>
    <w:rsid w:val="00EC2DBE"/>
    <w:pPr>
      <w:spacing w:after="100" w:afterAutospacing="1" w:before="100" w:beforeAutospacing="1" w:line="240" w:lineRule="auto"/>
    </w:pPr>
    <w:rPr>
      <w:rFonts w:cs="Times New Roman" w:eastAsia="Times New Roman"/>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color w:val="000000"/>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color w:val="000000"/>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5FG99GeVotO43S8cqLvcRbXhQ==">AMUW2mVboHQk8ey0PSJXttaopjVns2I/C30x3HL/nHIs8ESlVo2OQSogAPAeoSDvphTcJqpBLLJk2sin6r1n4Wlf6zoHhLG0115n60EHL2RdA8cSdkmkm5KbQiCHmhDqn9kiF4keLN27bOgvwT2dgJDhf1NBe02bEL7XGV4K62MZkoRtqoonImOKhQSfLwrmCC3yuSAaBD5axm0iB/8jNaAn+M5T2yfZp5pZUnSvGTodRtzKSu8+xdqILwOdjbZONXelZdcyymcEiBlqCqaBIuU7rz+ecJ/hoagcqSHPFRXi5Db44ObnPcoPLdjpiCOQ+N4qAmXPrKSSKLC3FipSI0Fbivr50ocEJqguCJxuFg3/XxZoWot0e6GVD5urhhXCkdxTv70fqws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2021-10-02T16:31:00Z</dcterms:created>
  <dc:creator>AutoBVT</dc:creator>
</cp:coreProperties>
</file>